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3516" w14:textId="42724709" w:rsidR="008F259B" w:rsidRPr="0063737D" w:rsidRDefault="001F6044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3737D">
        <w:rPr>
          <w:rFonts w:asciiTheme="minorHAnsi" w:hAnsiTheme="minorHAnsi" w:cstheme="minorHAnsi"/>
          <w:b/>
          <w:bCs/>
        </w:rPr>
        <w:t>UMOWA Nr PRZPiFP.272</w:t>
      </w:r>
      <w:r w:rsidR="00EE27A5" w:rsidRPr="0063737D">
        <w:rPr>
          <w:rFonts w:asciiTheme="minorHAnsi" w:hAnsiTheme="minorHAnsi" w:cstheme="minorHAnsi"/>
          <w:b/>
          <w:bCs/>
        </w:rPr>
        <w:t>…..202</w:t>
      </w:r>
      <w:r w:rsidR="002A422E">
        <w:rPr>
          <w:rFonts w:asciiTheme="minorHAnsi" w:hAnsiTheme="minorHAnsi" w:cstheme="minorHAnsi"/>
          <w:b/>
          <w:bCs/>
        </w:rPr>
        <w:t>5</w:t>
      </w:r>
      <w:r w:rsidR="000D05E9">
        <w:rPr>
          <w:rFonts w:asciiTheme="minorHAnsi" w:hAnsiTheme="minorHAnsi" w:cstheme="minorHAnsi"/>
          <w:b/>
          <w:bCs/>
        </w:rPr>
        <w:t xml:space="preserve"> – załącznik nr 4</w:t>
      </w:r>
    </w:p>
    <w:p w14:paraId="5AC772AB" w14:textId="77777777" w:rsidR="00444AB5" w:rsidRPr="0063737D" w:rsidRDefault="00444AB5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3086F69E" w14:textId="53B8A8F5" w:rsidR="008F259B" w:rsidRPr="0063737D" w:rsidRDefault="008060B1" w:rsidP="00AA7F49">
      <w:pPr>
        <w:pStyle w:val="NormalnyWeb"/>
        <w:spacing w:before="0" w:beforeAutospacing="0" w:after="0" w:line="240" w:lineRule="auto"/>
        <w:ind w:firstLine="709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Zawarta w</w:t>
      </w:r>
      <w:r w:rsidR="008F259B" w:rsidRPr="0063737D">
        <w:rPr>
          <w:rFonts w:asciiTheme="minorHAnsi" w:hAnsiTheme="minorHAnsi" w:cstheme="minorHAnsi"/>
          <w:sz w:val="22"/>
          <w:szCs w:val="22"/>
        </w:rPr>
        <w:t xml:space="preserve"> dniu</w:t>
      </w:r>
      <w:r w:rsidR="00F83DEB" w:rsidRPr="0063737D">
        <w:rPr>
          <w:rFonts w:asciiTheme="minorHAnsi" w:hAnsiTheme="minorHAnsi" w:cstheme="minorHAnsi"/>
          <w:sz w:val="22"/>
          <w:szCs w:val="22"/>
        </w:rPr>
        <w:t xml:space="preserve"> </w:t>
      </w:r>
      <w:r w:rsidR="00EE27A5" w:rsidRPr="0063737D">
        <w:rPr>
          <w:rFonts w:asciiTheme="minorHAnsi" w:hAnsiTheme="minorHAnsi" w:cstheme="minorHAnsi"/>
          <w:sz w:val="22"/>
          <w:szCs w:val="22"/>
        </w:rPr>
        <w:t>…</w:t>
      </w:r>
      <w:r w:rsidR="00EE27A5" w:rsidRPr="0063737D">
        <w:rPr>
          <w:rFonts w:asciiTheme="minorHAnsi" w:hAnsiTheme="minorHAnsi" w:cstheme="minorHAnsi"/>
          <w:b/>
          <w:sz w:val="22"/>
          <w:szCs w:val="22"/>
        </w:rPr>
        <w:t>.202</w:t>
      </w:r>
      <w:r w:rsidR="002A422E">
        <w:rPr>
          <w:rFonts w:asciiTheme="minorHAnsi" w:hAnsiTheme="minorHAnsi" w:cstheme="minorHAnsi"/>
          <w:b/>
          <w:sz w:val="22"/>
          <w:szCs w:val="22"/>
        </w:rPr>
        <w:t>5</w:t>
      </w:r>
      <w:r w:rsidR="008F259B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F83DEB" w:rsidRPr="0063737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F259B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259B" w:rsidRPr="0063737D">
        <w:rPr>
          <w:rFonts w:asciiTheme="minorHAnsi" w:hAnsiTheme="minorHAnsi" w:cstheme="minorHAnsi"/>
          <w:sz w:val="22"/>
          <w:szCs w:val="22"/>
        </w:rPr>
        <w:t xml:space="preserve">w </w:t>
      </w:r>
      <w:r w:rsidR="00557EE3" w:rsidRPr="0063737D">
        <w:rPr>
          <w:rFonts w:asciiTheme="minorHAnsi" w:hAnsiTheme="minorHAnsi" w:cstheme="minorHAnsi"/>
          <w:sz w:val="22"/>
          <w:szCs w:val="22"/>
        </w:rPr>
        <w:t xml:space="preserve">Urzędzie Miasta i Gminy w </w:t>
      </w:r>
      <w:r w:rsidR="008F259B" w:rsidRPr="0063737D">
        <w:rPr>
          <w:rFonts w:asciiTheme="minorHAnsi" w:hAnsiTheme="minorHAnsi" w:cstheme="minorHAnsi"/>
          <w:sz w:val="22"/>
          <w:szCs w:val="22"/>
        </w:rPr>
        <w:t xml:space="preserve">Bieżuniu pomiędzy: </w:t>
      </w:r>
      <w:r w:rsidR="008F259B" w:rsidRPr="0063737D">
        <w:rPr>
          <w:rFonts w:asciiTheme="minorHAnsi" w:hAnsiTheme="minorHAnsi" w:cstheme="minorHAnsi"/>
          <w:b/>
          <w:bCs/>
          <w:sz w:val="22"/>
          <w:szCs w:val="22"/>
        </w:rPr>
        <w:t>Gminą Bieżuń</w:t>
      </w:r>
      <w:r w:rsidR="008F259B" w:rsidRPr="0063737D">
        <w:rPr>
          <w:rFonts w:asciiTheme="minorHAnsi" w:hAnsiTheme="minorHAnsi" w:cstheme="minorHAnsi"/>
          <w:sz w:val="22"/>
          <w:szCs w:val="22"/>
        </w:rPr>
        <w:t xml:space="preserve"> ul. Warszawska 2, 09-320 Bieżuń</w:t>
      </w:r>
      <w:r w:rsidR="008F259B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, NIP </w:t>
      </w:r>
      <w:r w:rsidR="003A3A5F" w:rsidRPr="0063737D">
        <w:rPr>
          <w:rFonts w:asciiTheme="minorHAnsi" w:hAnsiTheme="minorHAnsi" w:cstheme="minorHAnsi"/>
          <w:b/>
          <w:bCs/>
          <w:sz w:val="22"/>
          <w:szCs w:val="22"/>
        </w:rPr>
        <w:t>511 026 52 45</w:t>
      </w:r>
      <w:r w:rsidR="008F259B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96AE1" w:rsidRPr="0063737D">
        <w:rPr>
          <w:rFonts w:asciiTheme="minorHAnsi" w:hAnsiTheme="minorHAnsi" w:cstheme="minorHAnsi"/>
          <w:sz w:val="22"/>
          <w:szCs w:val="22"/>
        </w:rPr>
        <w:t>zwaną</w:t>
      </w:r>
      <w:r w:rsidR="008F259B" w:rsidRPr="0063737D">
        <w:rPr>
          <w:rFonts w:asciiTheme="minorHAnsi" w:hAnsiTheme="minorHAnsi" w:cstheme="minorHAnsi"/>
          <w:sz w:val="22"/>
          <w:szCs w:val="22"/>
        </w:rPr>
        <w:t xml:space="preserve"> dalej w tekście</w:t>
      </w:r>
      <w:r w:rsidR="00557EE3" w:rsidRPr="0063737D">
        <w:rPr>
          <w:rFonts w:asciiTheme="minorHAnsi" w:hAnsiTheme="minorHAnsi" w:cstheme="minorHAnsi"/>
          <w:sz w:val="22"/>
          <w:szCs w:val="22"/>
        </w:rPr>
        <w:t xml:space="preserve"> „Zamawiającym”, reprezentowaną</w:t>
      </w:r>
      <w:r w:rsidR="008F259B" w:rsidRPr="0063737D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44AFE5D6" w14:textId="1FB46F48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Burmistrza Miasta i Gminy Bieżuń – Pana Andrzeja Sz</w:t>
      </w:r>
      <w:r w:rsidR="002A422E">
        <w:rPr>
          <w:rFonts w:asciiTheme="minorHAnsi" w:hAnsiTheme="minorHAnsi" w:cstheme="minorHAnsi"/>
          <w:b/>
          <w:bCs/>
          <w:sz w:val="22"/>
          <w:szCs w:val="22"/>
        </w:rPr>
        <w:t>tybora</w:t>
      </w:r>
    </w:p>
    <w:p w14:paraId="2B1125CD" w14:textId="3692F308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przy kontrasygnacie Skarbnika Gminy Bieżuń – Pani </w:t>
      </w:r>
      <w:r w:rsidR="002A422E">
        <w:rPr>
          <w:rFonts w:asciiTheme="minorHAnsi" w:hAnsiTheme="minorHAnsi" w:cstheme="minorHAnsi"/>
          <w:b/>
          <w:bCs/>
          <w:sz w:val="22"/>
          <w:szCs w:val="22"/>
        </w:rPr>
        <w:t xml:space="preserve">Katarzyny Budzich </w:t>
      </w:r>
    </w:p>
    <w:p w14:paraId="4BE3E1E5" w14:textId="77777777" w:rsidR="0019510E" w:rsidRPr="0063737D" w:rsidRDefault="0019510E" w:rsidP="00FB546E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005DDF6B" w14:textId="77777777" w:rsidR="006C5887" w:rsidRPr="0063737D" w:rsidRDefault="006C5887" w:rsidP="00EE27A5">
      <w:pPr>
        <w:spacing w:after="0" w:line="240" w:lineRule="auto"/>
        <w:jc w:val="both"/>
        <w:rPr>
          <w:rFonts w:cstheme="minorHAnsi"/>
          <w:b/>
        </w:rPr>
      </w:pPr>
      <w:r w:rsidRPr="0063737D">
        <w:rPr>
          <w:rFonts w:cstheme="minorHAnsi"/>
        </w:rPr>
        <w:t xml:space="preserve">a </w:t>
      </w:r>
      <w:r w:rsidR="00EE27A5" w:rsidRPr="0063737D">
        <w:rPr>
          <w:rFonts w:cstheme="minorHAnsi"/>
          <w:b/>
        </w:rPr>
        <w:t>………………………………………….</w:t>
      </w:r>
    </w:p>
    <w:p w14:paraId="2C50BB74" w14:textId="77777777" w:rsidR="00EE27A5" w:rsidRPr="0063737D" w:rsidRDefault="00EE27A5" w:rsidP="00EE27A5">
      <w:pPr>
        <w:spacing w:after="0" w:line="240" w:lineRule="auto"/>
        <w:jc w:val="both"/>
        <w:rPr>
          <w:rFonts w:cstheme="minorHAnsi"/>
          <w:b/>
        </w:rPr>
      </w:pPr>
      <w:r w:rsidRPr="0063737D">
        <w:rPr>
          <w:rFonts w:cstheme="minorHAnsi"/>
          <w:b/>
        </w:rPr>
        <w:t>……………………………………………..</w:t>
      </w:r>
    </w:p>
    <w:p w14:paraId="303411BB" w14:textId="77777777" w:rsidR="00EE27A5" w:rsidRPr="0063737D" w:rsidRDefault="00EE27A5" w:rsidP="00EE27A5">
      <w:pPr>
        <w:spacing w:after="0" w:line="240" w:lineRule="auto"/>
        <w:jc w:val="both"/>
        <w:rPr>
          <w:rFonts w:cstheme="minorHAnsi"/>
          <w:b/>
        </w:rPr>
      </w:pPr>
      <w:r w:rsidRPr="0063737D">
        <w:rPr>
          <w:rFonts w:cstheme="minorHAnsi"/>
          <w:b/>
        </w:rPr>
        <w:t>……………………………………………..</w:t>
      </w:r>
    </w:p>
    <w:p w14:paraId="58990AD3" w14:textId="77777777" w:rsidR="006C5887" w:rsidRPr="0063737D" w:rsidRDefault="006C5887" w:rsidP="006C5887">
      <w:pPr>
        <w:spacing w:after="0" w:line="240" w:lineRule="auto"/>
        <w:jc w:val="both"/>
        <w:rPr>
          <w:rFonts w:cstheme="minorHAnsi"/>
        </w:rPr>
      </w:pPr>
      <w:r w:rsidRPr="0063737D">
        <w:rPr>
          <w:rFonts w:cstheme="minorHAnsi"/>
        </w:rPr>
        <w:t>zwaną dalej „Wykonawcą” reprezentowaną przez:</w:t>
      </w:r>
    </w:p>
    <w:p w14:paraId="02411CF8" w14:textId="77777777" w:rsidR="006C5887" w:rsidRPr="0063737D" w:rsidRDefault="006C5887" w:rsidP="006C5887">
      <w:pPr>
        <w:spacing w:after="0" w:line="240" w:lineRule="auto"/>
        <w:ind w:left="360"/>
        <w:rPr>
          <w:rFonts w:cstheme="minorHAnsi"/>
          <w:b/>
        </w:rPr>
      </w:pPr>
    </w:p>
    <w:p w14:paraId="1701012E" w14:textId="77777777" w:rsidR="006C5887" w:rsidRPr="0063737D" w:rsidRDefault="00EE27A5" w:rsidP="00C9058B">
      <w:pPr>
        <w:spacing w:after="0" w:line="240" w:lineRule="auto"/>
        <w:rPr>
          <w:rFonts w:cstheme="minorHAnsi"/>
          <w:b/>
        </w:rPr>
      </w:pPr>
      <w:r w:rsidRPr="0063737D">
        <w:rPr>
          <w:rFonts w:cstheme="minorHAnsi"/>
          <w:b/>
        </w:rPr>
        <w:t>…………………………………………………..</w:t>
      </w:r>
    </w:p>
    <w:p w14:paraId="1C970633" w14:textId="77777777" w:rsidR="007E039E" w:rsidRPr="0063737D" w:rsidRDefault="007E039E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68D59DC1" w14:textId="3D037D27" w:rsidR="00EE27A5" w:rsidRPr="0063737D" w:rsidRDefault="00EE27A5" w:rsidP="00EE27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737D">
        <w:rPr>
          <w:rFonts w:eastAsia="Times New Roman" w:cstheme="minorHAnsi"/>
          <w:color w:val="000000"/>
          <w:sz w:val="24"/>
          <w:szCs w:val="24"/>
          <w:lang w:eastAsia="ar-SA"/>
        </w:rPr>
        <w:t>Umowa nie podlega ustawie z dnia 11 września 2019 r. Prawo zamówień publicznych  (Dz. U. z 20</w:t>
      </w:r>
      <w:r w:rsidR="00B81765" w:rsidRPr="0063737D">
        <w:rPr>
          <w:rFonts w:eastAsia="Times New Roman" w:cstheme="minorHAnsi"/>
          <w:color w:val="000000"/>
          <w:sz w:val="24"/>
          <w:szCs w:val="24"/>
          <w:lang w:eastAsia="ar-SA"/>
        </w:rPr>
        <w:t>2</w:t>
      </w:r>
      <w:r w:rsidR="002A422E">
        <w:rPr>
          <w:rFonts w:eastAsia="Times New Roman" w:cstheme="minorHAnsi"/>
          <w:color w:val="000000"/>
          <w:sz w:val="24"/>
          <w:szCs w:val="24"/>
          <w:lang w:eastAsia="ar-SA"/>
        </w:rPr>
        <w:t>4</w:t>
      </w:r>
      <w:r w:rsidRPr="0063737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r. poz. </w:t>
      </w:r>
      <w:r w:rsidR="00B81765" w:rsidRPr="0063737D">
        <w:rPr>
          <w:rFonts w:eastAsia="Times New Roman" w:cstheme="minorHAnsi"/>
          <w:color w:val="000000"/>
          <w:sz w:val="24"/>
          <w:szCs w:val="24"/>
          <w:lang w:eastAsia="ar-SA"/>
        </w:rPr>
        <w:t>1</w:t>
      </w:r>
      <w:r w:rsidR="002A422E">
        <w:rPr>
          <w:rFonts w:eastAsia="Times New Roman" w:cstheme="minorHAnsi"/>
          <w:color w:val="000000"/>
          <w:sz w:val="24"/>
          <w:szCs w:val="24"/>
          <w:lang w:eastAsia="ar-SA"/>
        </w:rPr>
        <w:t>320 ze zm.</w:t>
      </w:r>
      <w:r w:rsidRPr="0063737D">
        <w:rPr>
          <w:rFonts w:eastAsia="Times New Roman" w:cstheme="minorHAnsi"/>
          <w:color w:val="000000"/>
          <w:sz w:val="24"/>
          <w:szCs w:val="24"/>
          <w:lang w:eastAsia="ar-SA"/>
        </w:rPr>
        <w:t>) na podstawie art. 2 ust. 1 pkt 1</w:t>
      </w:r>
    </w:p>
    <w:p w14:paraId="6611DD09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5659A000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75BF1E6" w14:textId="225C544B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1. Zamawiający powierza a Wykonawca zobo</w:t>
      </w:r>
      <w:r w:rsidR="00766354" w:rsidRPr="0063737D">
        <w:rPr>
          <w:rFonts w:asciiTheme="minorHAnsi" w:hAnsiTheme="minorHAnsi" w:cstheme="minorHAnsi"/>
          <w:sz w:val="22"/>
          <w:szCs w:val="22"/>
        </w:rPr>
        <w:t>wiązuje się do wykonania zadania</w:t>
      </w:r>
      <w:r w:rsidRPr="0063737D">
        <w:rPr>
          <w:rFonts w:asciiTheme="minorHAnsi" w:hAnsiTheme="minorHAnsi" w:cstheme="minorHAnsi"/>
          <w:sz w:val="22"/>
          <w:szCs w:val="22"/>
        </w:rPr>
        <w:t xml:space="preserve"> pod nazwą: 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C5887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Budowa </w:t>
      </w:r>
      <w:r w:rsidR="002A422E">
        <w:rPr>
          <w:rFonts w:asciiTheme="minorHAnsi" w:hAnsiTheme="minorHAnsi" w:cstheme="minorHAnsi"/>
          <w:b/>
          <w:bCs/>
          <w:sz w:val="22"/>
          <w:szCs w:val="22"/>
        </w:rPr>
        <w:t>placu zabaw wraz z siłownią zewnętrzną w Karniszynie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2D5BCC7D" w14:textId="69B6A67D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2. Szczegółowy opis </w:t>
      </w:r>
      <w:r w:rsidR="0019510E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przedmiotu 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zamówienia określa: </w:t>
      </w:r>
      <w:r w:rsidR="006C5887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mapa zagospodarowania terenu oraz </w:t>
      </w:r>
      <w:r w:rsidR="008D12A9">
        <w:rPr>
          <w:rFonts w:asciiTheme="minorHAnsi" w:hAnsiTheme="minorHAnsi" w:cstheme="minorHAnsi"/>
          <w:b/>
          <w:bCs/>
          <w:sz w:val="22"/>
          <w:szCs w:val="22"/>
        </w:rPr>
        <w:t>projekt budowlany.</w:t>
      </w:r>
    </w:p>
    <w:p w14:paraId="35C09946" w14:textId="77777777" w:rsidR="008F259B" w:rsidRPr="0063737D" w:rsidRDefault="008F259B" w:rsidP="0063737D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38C4DF4F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73B79B1C" w14:textId="77777777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Oferta Wykonawcy wraz z załącznikami stanowią integralną część niniejszej umowy.</w:t>
      </w:r>
    </w:p>
    <w:p w14:paraId="65C670F7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08E88DDF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C976B31" w14:textId="77777777" w:rsidR="008F259B" w:rsidRPr="0063737D" w:rsidRDefault="008F259B" w:rsidP="00AA7F49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Termin rozpoczęcia przedmiotu umowy ustala się na dzień podpisania umowy.</w:t>
      </w:r>
    </w:p>
    <w:p w14:paraId="37F82612" w14:textId="394BE7AD" w:rsidR="008F259B" w:rsidRPr="0063737D" w:rsidRDefault="008F259B" w:rsidP="00AA7F49">
      <w:pPr>
        <w:pStyle w:val="NormalnyWeb"/>
        <w:numPr>
          <w:ilvl w:val="0"/>
          <w:numId w:val="1"/>
        </w:numPr>
        <w:spacing w:before="0" w:beforeAutospacing="0" w:after="0" w:line="240" w:lineRule="auto"/>
        <w:ind w:right="-510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Termin zakończenia przedmiotu umowy – </w:t>
      </w:r>
      <w:r w:rsidR="00DC2860" w:rsidRPr="0063737D">
        <w:rPr>
          <w:rFonts w:asciiTheme="minorHAnsi" w:hAnsiTheme="minorHAnsi" w:cstheme="minorHAnsi"/>
          <w:b/>
          <w:bCs/>
          <w:sz w:val="22"/>
          <w:szCs w:val="22"/>
        </w:rPr>
        <w:t>do d</w:t>
      </w:r>
      <w:r w:rsidR="00B40F23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nia </w:t>
      </w:r>
      <w:r w:rsidR="000D05E9">
        <w:rPr>
          <w:rFonts w:asciiTheme="minorHAnsi" w:hAnsiTheme="minorHAnsi" w:cstheme="minorHAnsi"/>
          <w:b/>
          <w:bCs/>
          <w:sz w:val="22"/>
          <w:szCs w:val="22"/>
        </w:rPr>
        <w:t>30.09.202</w:t>
      </w:r>
      <w:r w:rsidR="002A422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D05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45D95043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3CE8FE5F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517348CB" w14:textId="77777777" w:rsidR="00D837BB" w:rsidRPr="0063737D" w:rsidRDefault="003228A1" w:rsidP="00D837BB">
      <w:pPr>
        <w:jc w:val="both"/>
        <w:rPr>
          <w:rFonts w:eastAsia="Times New Roman" w:cstheme="minorHAnsi"/>
          <w:b/>
          <w:lang w:eastAsia="pl-PL"/>
        </w:rPr>
      </w:pPr>
      <w:r w:rsidRPr="0063737D">
        <w:rPr>
          <w:rFonts w:cstheme="minorHAnsi"/>
        </w:rPr>
        <w:t xml:space="preserve">Wykonawca ustanawia </w:t>
      </w:r>
      <w:r w:rsidR="00DF5A21" w:rsidRPr="0063737D">
        <w:rPr>
          <w:rFonts w:cstheme="minorHAnsi"/>
        </w:rPr>
        <w:t xml:space="preserve">osobę odpowiedzialną za prawidłowe prowadzenie robót </w:t>
      </w:r>
      <w:r w:rsidRPr="0063737D">
        <w:rPr>
          <w:rFonts w:cstheme="minorHAnsi"/>
        </w:rPr>
        <w:t xml:space="preserve">w osobie </w:t>
      </w:r>
      <w:r w:rsidR="00903D5C" w:rsidRPr="0063737D">
        <w:rPr>
          <w:rFonts w:cstheme="minorHAnsi"/>
          <w:b/>
        </w:rPr>
        <w:t xml:space="preserve"> </w:t>
      </w:r>
      <w:r w:rsidR="00EE27A5" w:rsidRPr="0063737D">
        <w:rPr>
          <w:rFonts w:eastAsia="Times New Roman" w:cstheme="minorHAnsi"/>
          <w:b/>
          <w:lang w:eastAsia="pl-PL"/>
        </w:rPr>
        <w:t>……………………………………………………………….</w:t>
      </w:r>
    </w:p>
    <w:p w14:paraId="4EBC7C1F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FF28C13" w14:textId="17BA2232" w:rsidR="006C0451" w:rsidRPr="0063737D" w:rsidRDefault="008F259B" w:rsidP="0063737D">
      <w:pPr>
        <w:pStyle w:val="NormalnyWeb"/>
        <w:numPr>
          <w:ilvl w:val="0"/>
          <w:numId w:val="6"/>
        </w:numPr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Wykonawca zobowiązuje się zabezpieczyć budowę oraz zapewnić warunki bezpieczeństwa.</w:t>
      </w:r>
      <w:r w:rsidR="00E17D5B" w:rsidRPr="0063737D">
        <w:rPr>
          <w:rFonts w:asciiTheme="minorHAnsi" w:hAnsiTheme="minorHAnsi" w:cstheme="minorHAnsi"/>
          <w:sz w:val="22"/>
          <w:szCs w:val="22"/>
        </w:rPr>
        <w:t xml:space="preserve"> Roboty będące przedmiotem zamówienia należy wykonać z należyt</w:t>
      </w:r>
      <w:r w:rsidR="00B81765" w:rsidRPr="0063737D">
        <w:rPr>
          <w:rFonts w:asciiTheme="minorHAnsi" w:hAnsiTheme="minorHAnsi" w:cstheme="minorHAnsi"/>
          <w:sz w:val="22"/>
          <w:szCs w:val="22"/>
        </w:rPr>
        <w:t>ą</w:t>
      </w:r>
      <w:r w:rsidR="00E17D5B" w:rsidRPr="0063737D">
        <w:rPr>
          <w:rFonts w:asciiTheme="minorHAnsi" w:hAnsiTheme="minorHAnsi" w:cstheme="minorHAnsi"/>
          <w:sz w:val="22"/>
          <w:szCs w:val="22"/>
        </w:rPr>
        <w:t xml:space="preserve"> starannośc</w:t>
      </w:r>
      <w:r w:rsidR="00A05F59" w:rsidRPr="0063737D">
        <w:rPr>
          <w:rFonts w:asciiTheme="minorHAnsi" w:hAnsiTheme="minorHAnsi" w:cstheme="minorHAnsi"/>
          <w:sz w:val="22"/>
          <w:szCs w:val="22"/>
        </w:rPr>
        <w:t>ią, zgodnie z przedmiarem robót, map</w:t>
      </w:r>
      <w:r w:rsidR="00B81765" w:rsidRPr="0063737D">
        <w:rPr>
          <w:rFonts w:asciiTheme="minorHAnsi" w:hAnsiTheme="minorHAnsi" w:cstheme="minorHAnsi"/>
          <w:sz w:val="22"/>
          <w:szCs w:val="22"/>
        </w:rPr>
        <w:t>ą</w:t>
      </w:r>
      <w:r w:rsidR="00A05F59" w:rsidRPr="0063737D">
        <w:rPr>
          <w:rFonts w:asciiTheme="minorHAnsi" w:hAnsiTheme="minorHAnsi" w:cstheme="minorHAnsi"/>
          <w:sz w:val="22"/>
          <w:szCs w:val="22"/>
        </w:rPr>
        <w:t xml:space="preserve"> zagospodarowania terenu, opisem technicznym </w:t>
      </w:r>
      <w:r w:rsidR="00E17D5B" w:rsidRPr="0063737D">
        <w:rPr>
          <w:rFonts w:asciiTheme="minorHAnsi" w:hAnsiTheme="minorHAnsi" w:cstheme="minorHAnsi"/>
          <w:sz w:val="22"/>
          <w:szCs w:val="22"/>
        </w:rPr>
        <w:t xml:space="preserve">oraz obowiązującymi polskimi normami i przepisami prawa, zasadami współczesnej wiedzy i uzgodnieniami dokonanymi w trakcie realizacji robót. </w:t>
      </w:r>
    </w:p>
    <w:p w14:paraId="06F49471" w14:textId="77777777" w:rsidR="006C0451" w:rsidRPr="0063737D" w:rsidRDefault="008F259B" w:rsidP="0063737D">
      <w:pPr>
        <w:pStyle w:val="NormalnyWeb"/>
        <w:numPr>
          <w:ilvl w:val="0"/>
          <w:numId w:val="6"/>
        </w:numPr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 W czasie realizacji robót Wykonawca będzie utrzymywał teren budowy w stanie wolnym od przeszkód komunikacyjnych oraz będzie usuwał i składował wszelkie urządzenia pomocnicze i zbędne materiały, odpady oraz niepotrzebne urządzenia prowizoryczne</w:t>
      </w:r>
      <w:r w:rsidR="006C0451" w:rsidRPr="0063737D">
        <w:rPr>
          <w:rFonts w:asciiTheme="minorHAnsi" w:hAnsiTheme="minorHAnsi" w:cstheme="minorHAnsi"/>
          <w:sz w:val="22"/>
          <w:szCs w:val="22"/>
        </w:rPr>
        <w:t xml:space="preserve"> w zabezpieczonym miejscu.</w:t>
      </w:r>
    </w:p>
    <w:p w14:paraId="6FEF56DD" w14:textId="77777777" w:rsidR="006C0451" w:rsidRPr="0063737D" w:rsidRDefault="008F259B" w:rsidP="0063737D">
      <w:pPr>
        <w:pStyle w:val="NormalnyWeb"/>
        <w:numPr>
          <w:ilvl w:val="0"/>
          <w:numId w:val="6"/>
        </w:numPr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Wykonawca zobowiązuje się do umożliwienia wstępu na teren budowy pracownikom organów państwowych, do których należy wykonywanie zadań określonych ustawą - Prawo Budowlane oraz do udostępnienia im danych i informacji wymaganych tą ustawą.</w:t>
      </w:r>
    </w:p>
    <w:p w14:paraId="11BA44CD" w14:textId="765BF85A" w:rsidR="006C0451" w:rsidRPr="0063737D" w:rsidRDefault="008F259B" w:rsidP="0063737D">
      <w:pPr>
        <w:pStyle w:val="NormalnyWeb"/>
        <w:numPr>
          <w:ilvl w:val="0"/>
          <w:numId w:val="6"/>
        </w:numPr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496AE1" w:rsidRPr="0063737D">
        <w:rPr>
          <w:rFonts w:asciiTheme="minorHAnsi" w:hAnsiTheme="minorHAnsi" w:cstheme="minorHAnsi"/>
          <w:sz w:val="22"/>
          <w:szCs w:val="22"/>
        </w:rPr>
        <w:t>odpowiada za</w:t>
      </w:r>
      <w:r w:rsidR="006C0451" w:rsidRPr="0063737D">
        <w:rPr>
          <w:rFonts w:asciiTheme="minorHAnsi" w:hAnsiTheme="minorHAnsi" w:cstheme="minorHAnsi"/>
          <w:sz w:val="22"/>
          <w:szCs w:val="22"/>
        </w:rPr>
        <w:t xml:space="preserve"> bezpieczeństwo ruchu w obrębie </w:t>
      </w:r>
      <w:r w:rsidR="00390916">
        <w:rPr>
          <w:rFonts w:asciiTheme="minorHAnsi" w:hAnsiTheme="minorHAnsi" w:cstheme="minorHAnsi"/>
          <w:sz w:val="22"/>
          <w:szCs w:val="22"/>
        </w:rPr>
        <w:t>terenu</w:t>
      </w:r>
      <w:r w:rsidR="00994A6D" w:rsidRPr="0063737D">
        <w:rPr>
          <w:rFonts w:asciiTheme="minorHAnsi" w:hAnsiTheme="minorHAnsi" w:cstheme="minorHAnsi"/>
          <w:sz w:val="22"/>
          <w:szCs w:val="22"/>
        </w:rPr>
        <w:t>,</w:t>
      </w:r>
      <w:r w:rsidR="006C0451" w:rsidRPr="0063737D">
        <w:rPr>
          <w:rFonts w:asciiTheme="minorHAnsi" w:hAnsiTheme="minorHAnsi" w:cstheme="minorHAnsi"/>
          <w:sz w:val="22"/>
          <w:szCs w:val="22"/>
        </w:rPr>
        <w:t xml:space="preserve"> na którym wykonywane są roboty od chwili rozpoczęcia robót aż do zakończenia realizacji inwestycji (</w:t>
      </w:r>
      <w:r w:rsidR="00496AE1" w:rsidRPr="0063737D">
        <w:rPr>
          <w:rFonts w:asciiTheme="minorHAnsi" w:hAnsiTheme="minorHAnsi" w:cstheme="minorHAnsi"/>
          <w:sz w:val="22"/>
          <w:szCs w:val="22"/>
        </w:rPr>
        <w:t>zakończonej protokołem odbioru).</w:t>
      </w:r>
    </w:p>
    <w:p w14:paraId="31EE19BB" w14:textId="77777777" w:rsidR="008F259B" w:rsidRPr="0063737D" w:rsidRDefault="008F259B" w:rsidP="0063737D">
      <w:pPr>
        <w:pStyle w:val="NormalnyWeb"/>
        <w:numPr>
          <w:ilvl w:val="0"/>
          <w:numId w:val="6"/>
        </w:numPr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Zamawiający nie ponosi odpowiedzialności za szkody wyrządzone osobom trzecim podczas lub w związku z wykon</w:t>
      </w:r>
      <w:r w:rsidR="00994A6D" w:rsidRPr="0063737D">
        <w:rPr>
          <w:rFonts w:asciiTheme="minorHAnsi" w:hAnsiTheme="minorHAnsi" w:cstheme="minorHAnsi"/>
          <w:sz w:val="22"/>
          <w:szCs w:val="22"/>
        </w:rPr>
        <w:t>ywaniem przedmiotu umowy przez W</w:t>
      </w:r>
      <w:r w:rsidRPr="0063737D">
        <w:rPr>
          <w:rFonts w:asciiTheme="minorHAnsi" w:hAnsiTheme="minorHAnsi" w:cstheme="minorHAnsi"/>
          <w:sz w:val="22"/>
          <w:szCs w:val="22"/>
        </w:rPr>
        <w:t>ykonawcę. W przypadku powstania sporu w związku z ww. szkodami Wykonawca zobowiązuje się pokryć szkody wobec osób trzecich.</w:t>
      </w:r>
    </w:p>
    <w:p w14:paraId="165DE9B0" w14:textId="77777777" w:rsidR="00766354" w:rsidRDefault="00766354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B13A37" w14:textId="77777777" w:rsidR="008D12A9" w:rsidRPr="0063737D" w:rsidRDefault="008D12A9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AB4BE" w14:textId="77777777" w:rsidR="008F259B" w:rsidRPr="0063737D" w:rsidRDefault="004D22E5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</w:p>
    <w:p w14:paraId="0054B285" w14:textId="77777777" w:rsidR="008F259B" w:rsidRPr="0063737D" w:rsidRDefault="008F259B" w:rsidP="003A3A5F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1. Wykonawca zobowiązuje się wykonać przedmiot umowy zgodnie </w:t>
      </w:r>
      <w:r w:rsidR="00232D85" w:rsidRPr="0063737D">
        <w:rPr>
          <w:rFonts w:asciiTheme="minorHAnsi" w:hAnsiTheme="minorHAnsi" w:cstheme="minorHAnsi"/>
          <w:sz w:val="22"/>
          <w:szCs w:val="22"/>
        </w:rPr>
        <w:t>z</w:t>
      </w:r>
      <w:r w:rsidR="006C0451" w:rsidRPr="0063737D">
        <w:rPr>
          <w:rFonts w:asciiTheme="minorHAnsi" w:hAnsiTheme="minorHAnsi" w:cstheme="minorHAnsi"/>
          <w:sz w:val="22"/>
          <w:szCs w:val="22"/>
        </w:rPr>
        <w:t xml:space="preserve"> przedmiarem robót</w:t>
      </w:r>
      <w:r w:rsidR="00A05F59" w:rsidRPr="0063737D">
        <w:rPr>
          <w:rFonts w:asciiTheme="minorHAnsi" w:hAnsiTheme="minorHAnsi" w:cstheme="minorHAnsi"/>
          <w:sz w:val="22"/>
          <w:szCs w:val="22"/>
        </w:rPr>
        <w:t>, mapą zagospodarowania terenu, opisem technicznym</w:t>
      </w:r>
      <w:r w:rsidR="005D6B48" w:rsidRPr="0063737D">
        <w:rPr>
          <w:rFonts w:asciiTheme="minorHAnsi" w:hAnsiTheme="minorHAnsi" w:cstheme="minorHAnsi"/>
          <w:sz w:val="22"/>
          <w:szCs w:val="22"/>
        </w:rPr>
        <w:t xml:space="preserve"> oraz zapytaniem ofertowym.</w:t>
      </w:r>
    </w:p>
    <w:p w14:paraId="4C515575" w14:textId="0F164EC4" w:rsidR="008F259B" w:rsidRPr="0063737D" w:rsidRDefault="008F259B" w:rsidP="003A3A5F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2. Wykonawca zobowiązuje się zastosować do wykonania przedmiotu umowy materiały i urządzenia</w:t>
      </w:r>
      <w:r w:rsidR="00E17D5B" w:rsidRPr="0063737D">
        <w:rPr>
          <w:rFonts w:asciiTheme="minorHAnsi" w:hAnsiTheme="minorHAnsi" w:cstheme="minorHAnsi"/>
          <w:sz w:val="22"/>
          <w:szCs w:val="22"/>
        </w:rPr>
        <w:t xml:space="preserve"> fabrycznie nowe</w:t>
      </w:r>
      <w:r w:rsidRPr="0063737D">
        <w:rPr>
          <w:rFonts w:asciiTheme="minorHAnsi" w:hAnsiTheme="minorHAnsi" w:cstheme="minorHAnsi"/>
          <w:sz w:val="22"/>
          <w:szCs w:val="22"/>
        </w:rPr>
        <w:t xml:space="preserve">, które odpowiadają co do jakości wymogom wyrobów dopuszczonych do obrotu i stosowania w budownictwie określonym </w:t>
      </w:r>
      <w:r w:rsidR="00C9058B" w:rsidRPr="0063737D">
        <w:rPr>
          <w:rFonts w:asciiTheme="minorHAnsi" w:hAnsiTheme="minorHAnsi" w:cstheme="minorHAnsi"/>
          <w:sz w:val="22"/>
          <w:szCs w:val="22"/>
        </w:rPr>
        <w:t xml:space="preserve">w </w:t>
      </w:r>
      <w:r w:rsidRPr="0063737D">
        <w:rPr>
          <w:rFonts w:asciiTheme="minorHAnsi" w:hAnsiTheme="minorHAnsi" w:cstheme="minorHAnsi"/>
          <w:sz w:val="22"/>
          <w:szCs w:val="22"/>
        </w:rPr>
        <w:t xml:space="preserve">ustawie Prawo Budowlane i wymaganiom dokumentacji </w:t>
      </w:r>
      <w:r w:rsidR="008D12A9">
        <w:rPr>
          <w:rFonts w:asciiTheme="minorHAnsi" w:hAnsiTheme="minorHAnsi" w:cstheme="minorHAnsi"/>
          <w:sz w:val="22"/>
          <w:szCs w:val="22"/>
        </w:rPr>
        <w:t>projektowej</w:t>
      </w:r>
      <w:r w:rsidRPr="0063737D">
        <w:rPr>
          <w:rFonts w:asciiTheme="minorHAnsi" w:hAnsiTheme="minorHAnsi" w:cstheme="minorHAnsi"/>
          <w:sz w:val="22"/>
          <w:szCs w:val="22"/>
        </w:rPr>
        <w:t>.</w:t>
      </w:r>
    </w:p>
    <w:p w14:paraId="67484BBC" w14:textId="77777777" w:rsidR="008F259B" w:rsidRPr="0063737D" w:rsidRDefault="008F259B" w:rsidP="003A3A5F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737D">
        <w:rPr>
          <w:rFonts w:asciiTheme="minorHAnsi" w:hAnsiTheme="minorHAnsi" w:cstheme="minorHAnsi"/>
          <w:sz w:val="22"/>
          <w:szCs w:val="22"/>
        </w:rPr>
        <w:t>3. Na każde żądanie Zamawiającego lub Inspektora nadzoru Wykonawca obowiązany jest okazać w stosunku do wskazanych materiałów: certyfikat zgodności z obowiązującą</w:t>
      </w:r>
      <w:r w:rsidR="00695781" w:rsidRPr="0063737D">
        <w:rPr>
          <w:rFonts w:asciiTheme="minorHAnsi" w:hAnsiTheme="minorHAnsi" w:cstheme="minorHAnsi"/>
          <w:sz w:val="22"/>
          <w:szCs w:val="22"/>
        </w:rPr>
        <w:t xml:space="preserve"> normą lub aprobatę techniczną.</w:t>
      </w:r>
    </w:p>
    <w:p w14:paraId="5B8E588A" w14:textId="77777777" w:rsidR="00A05F59" w:rsidRPr="0063737D" w:rsidRDefault="00A05F59" w:rsidP="003A3A5F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737D">
        <w:rPr>
          <w:rFonts w:asciiTheme="minorHAnsi" w:hAnsiTheme="minorHAnsi" w:cstheme="minorHAnsi"/>
          <w:sz w:val="22"/>
          <w:szCs w:val="22"/>
        </w:rPr>
        <w:t>4. Po zakończeniu robót Wykonawca zobowiązany jest uporządkować teren budowy i przekazać go Zamawiającemu w terminie na odbiór robót.</w:t>
      </w:r>
    </w:p>
    <w:p w14:paraId="7EE79FE3" w14:textId="77777777" w:rsidR="00A05F59" w:rsidRPr="0063737D" w:rsidRDefault="00A05F59" w:rsidP="003A3A5F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16EDCE0A" w14:textId="77777777" w:rsidR="008F259B" w:rsidRPr="0063737D" w:rsidRDefault="004D22E5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3C0611CD" w14:textId="77777777" w:rsidR="008F259B" w:rsidRPr="0063737D" w:rsidRDefault="00203EB5" w:rsidP="00AA7F49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Obowiązującą formą wynagrodzenia za wykonanie przedmiotu Umowy określonego w </w:t>
      </w:r>
      <w:r w:rsidR="00D807CE" w:rsidRPr="0063737D">
        <w:rPr>
          <w:rFonts w:asciiTheme="minorHAnsi" w:hAnsiTheme="minorHAnsi" w:cstheme="minorHAnsi"/>
          <w:sz w:val="22"/>
          <w:szCs w:val="22"/>
        </w:rPr>
        <w:br/>
      </w:r>
      <w:r w:rsidRPr="0063737D">
        <w:rPr>
          <w:rFonts w:asciiTheme="minorHAnsi" w:hAnsiTheme="minorHAnsi" w:cstheme="minorHAnsi"/>
          <w:sz w:val="22"/>
          <w:szCs w:val="22"/>
        </w:rPr>
        <w:t xml:space="preserve">§ 1 niniejszej umowy jest wynagrodzenie </w:t>
      </w:r>
      <w:r w:rsidR="00305772" w:rsidRPr="0063737D">
        <w:rPr>
          <w:rFonts w:asciiTheme="minorHAnsi" w:hAnsiTheme="minorHAnsi" w:cstheme="minorHAnsi"/>
          <w:sz w:val="22"/>
          <w:szCs w:val="22"/>
        </w:rPr>
        <w:t>zgodnie z formularzem ofertowym.</w:t>
      </w:r>
      <w:r w:rsidRPr="006373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5B9D7" w14:textId="30E83CEA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b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2. </w:t>
      </w:r>
      <w:r w:rsidR="00420B06">
        <w:rPr>
          <w:rFonts w:asciiTheme="minorHAnsi" w:hAnsiTheme="minorHAnsi" w:cstheme="minorHAnsi"/>
          <w:sz w:val="22"/>
          <w:szCs w:val="22"/>
        </w:rPr>
        <w:t xml:space="preserve"> </w:t>
      </w:r>
      <w:r w:rsidRPr="0063737D">
        <w:rPr>
          <w:rFonts w:asciiTheme="minorHAnsi" w:hAnsiTheme="minorHAnsi" w:cstheme="minorHAnsi"/>
          <w:sz w:val="22"/>
          <w:szCs w:val="22"/>
        </w:rPr>
        <w:t xml:space="preserve">Łączne wynagrodzenie, o którym mowa w ust.1 wyraża się kwotą </w:t>
      </w:r>
      <w:r w:rsidR="00DF5A21" w:rsidRPr="0063737D">
        <w:rPr>
          <w:rFonts w:asciiTheme="minorHAnsi" w:hAnsiTheme="minorHAnsi" w:cstheme="minorHAnsi"/>
          <w:sz w:val="22"/>
          <w:szCs w:val="22"/>
        </w:rPr>
        <w:t>brutto</w:t>
      </w:r>
      <w:r w:rsidRPr="0063737D">
        <w:rPr>
          <w:rFonts w:asciiTheme="minorHAnsi" w:hAnsiTheme="minorHAnsi" w:cstheme="minorHAnsi"/>
          <w:sz w:val="22"/>
          <w:szCs w:val="22"/>
        </w:rPr>
        <w:t xml:space="preserve"> – </w:t>
      </w:r>
      <w:r w:rsidR="00EE27A5" w:rsidRPr="0063737D">
        <w:rPr>
          <w:rFonts w:asciiTheme="minorHAnsi" w:hAnsiTheme="minorHAnsi" w:cstheme="minorHAnsi"/>
          <w:b/>
          <w:sz w:val="22"/>
          <w:szCs w:val="22"/>
        </w:rPr>
        <w:t>…………………..</w:t>
      </w:r>
      <w:r w:rsidR="00890A97" w:rsidRPr="006373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3B175B2D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(słownie: </w:t>
      </w:r>
      <w:r w:rsidR="00EE27A5" w:rsidRPr="0063737D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  <w:r w:rsidR="00832755" w:rsidRPr="0063737D">
        <w:rPr>
          <w:rFonts w:asciiTheme="minorHAnsi" w:hAnsiTheme="minorHAnsi" w:cstheme="minorHAnsi"/>
          <w:b/>
          <w:bCs/>
          <w:sz w:val="22"/>
          <w:szCs w:val="22"/>
        </w:rPr>
        <w:t>/100</w:t>
      </w:r>
      <w:r w:rsidR="007E039E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>).</w:t>
      </w:r>
    </w:p>
    <w:p w14:paraId="0A11A0AC" w14:textId="4B59021F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3. Wynagrodzenie płatne będzie przelewem na konto Wykonawcy </w:t>
      </w:r>
      <w:r w:rsidRPr="0063737D">
        <w:rPr>
          <w:rFonts w:asciiTheme="minorHAnsi" w:hAnsiTheme="minorHAnsi" w:cstheme="minorHAnsi"/>
          <w:color w:val="000000"/>
          <w:sz w:val="22"/>
          <w:szCs w:val="22"/>
        </w:rPr>
        <w:t xml:space="preserve">po zrealizowaniu robót, po protokolarnym odbiorze oraz przedłożeniu </w:t>
      </w:r>
      <w:r w:rsidR="0019510E" w:rsidRPr="0063737D">
        <w:rPr>
          <w:rFonts w:asciiTheme="minorHAnsi" w:hAnsiTheme="minorHAnsi" w:cstheme="minorHAnsi"/>
          <w:sz w:val="22"/>
          <w:szCs w:val="22"/>
        </w:rPr>
        <w:t>prawidłowo wystawionej</w:t>
      </w:r>
      <w:r w:rsidRPr="0063737D">
        <w:rPr>
          <w:rFonts w:asciiTheme="minorHAnsi" w:hAnsiTheme="minorHAnsi" w:cstheme="minorHAnsi"/>
          <w:sz w:val="22"/>
          <w:szCs w:val="22"/>
        </w:rPr>
        <w:t xml:space="preserve"> </w:t>
      </w:r>
      <w:r w:rsidR="0019510E" w:rsidRPr="0063737D">
        <w:rPr>
          <w:rFonts w:asciiTheme="minorHAnsi" w:hAnsiTheme="minorHAnsi" w:cstheme="minorHAnsi"/>
          <w:sz w:val="22"/>
          <w:szCs w:val="22"/>
        </w:rPr>
        <w:t>faktury</w:t>
      </w:r>
      <w:r w:rsidRPr="0063737D">
        <w:rPr>
          <w:rFonts w:asciiTheme="minorHAnsi" w:hAnsiTheme="minorHAnsi" w:cstheme="minorHAnsi"/>
          <w:sz w:val="22"/>
          <w:szCs w:val="22"/>
        </w:rPr>
        <w:t xml:space="preserve">: </w:t>
      </w:r>
      <w:r w:rsidR="00203EB5"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="00586F88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9510E" w:rsidRPr="0063737D">
        <w:rPr>
          <w:rFonts w:asciiTheme="minorHAnsi" w:hAnsiTheme="minorHAnsi" w:cstheme="minorHAnsi"/>
          <w:b/>
          <w:bCs/>
          <w:sz w:val="22"/>
          <w:szCs w:val="22"/>
        </w:rPr>
        <w:t> dni od dnia złożenia faktury.</w:t>
      </w:r>
    </w:p>
    <w:p w14:paraId="614D995C" w14:textId="77777777" w:rsidR="008F259B" w:rsidRPr="0063737D" w:rsidRDefault="00CD2E27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4</w:t>
      </w:r>
      <w:r w:rsidR="008F259B" w:rsidRPr="0063737D">
        <w:rPr>
          <w:rFonts w:asciiTheme="minorHAnsi" w:hAnsiTheme="minorHAnsi" w:cstheme="minorHAnsi"/>
          <w:sz w:val="22"/>
          <w:szCs w:val="22"/>
        </w:rPr>
        <w:t>. Podana cena będzie obowiązująca w całym okresie obowiązywania umowy i nie będzie podlegała zmianom, z wyjątkiem zapisów w umowie.</w:t>
      </w:r>
    </w:p>
    <w:p w14:paraId="79014512" w14:textId="5875A6D0" w:rsidR="008F259B" w:rsidRPr="0063737D" w:rsidRDefault="00CD2E27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5</w:t>
      </w:r>
      <w:r w:rsidR="008F259B" w:rsidRPr="0063737D">
        <w:rPr>
          <w:rFonts w:asciiTheme="minorHAnsi" w:hAnsiTheme="minorHAnsi" w:cstheme="minorHAnsi"/>
          <w:sz w:val="22"/>
          <w:szCs w:val="22"/>
        </w:rPr>
        <w:t xml:space="preserve">. </w:t>
      </w:r>
      <w:r w:rsidR="00420B06">
        <w:rPr>
          <w:rFonts w:asciiTheme="minorHAnsi" w:hAnsiTheme="minorHAnsi" w:cstheme="minorHAnsi"/>
          <w:sz w:val="22"/>
          <w:szCs w:val="22"/>
        </w:rPr>
        <w:t xml:space="preserve"> </w:t>
      </w:r>
      <w:r w:rsidR="008F259B" w:rsidRPr="0063737D">
        <w:rPr>
          <w:rFonts w:asciiTheme="minorHAnsi" w:hAnsiTheme="minorHAnsi" w:cstheme="minorHAnsi"/>
          <w:sz w:val="22"/>
          <w:szCs w:val="22"/>
        </w:rPr>
        <w:t>Za termin płatności uważa się dzień obciążenia rachunku Zamawiającego</w:t>
      </w:r>
      <w:r w:rsidR="00766354" w:rsidRPr="0063737D">
        <w:rPr>
          <w:rFonts w:asciiTheme="minorHAnsi" w:hAnsiTheme="minorHAnsi" w:cstheme="minorHAnsi"/>
          <w:sz w:val="22"/>
          <w:szCs w:val="22"/>
        </w:rPr>
        <w:t>.</w:t>
      </w:r>
    </w:p>
    <w:p w14:paraId="40C3BDE6" w14:textId="77777777" w:rsidR="008F259B" w:rsidRPr="0063737D" w:rsidRDefault="008F259B" w:rsidP="00444AB5">
      <w:pPr>
        <w:pStyle w:val="NormalnyWeb"/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</w:p>
    <w:p w14:paraId="3058EBDC" w14:textId="77777777" w:rsidR="008F259B" w:rsidRPr="0063737D" w:rsidRDefault="00CD2E27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5E5D1F73" w14:textId="77777777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Niezależnie od o</w:t>
      </w:r>
      <w:r w:rsidR="00C16B8C" w:rsidRPr="0063737D">
        <w:rPr>
          <w:rFonts w:asciiTheme="minorHAnsi" w:hAnsiTheme="minorHAnsi" w:cstheme="minorHAnsi"/>
          <w:sz w:val="22"/>
          <w:szCs w:val="22"/>
        </w:rPr>
        <w:t>bowiązków wymienionych w § § 5 i 6</w:t>
      </w:r>
      <w:r w:rsidRPr="0063737D">
        <w:rPr>
          <w:rFonts w:asciiTheme="minorHAnsi" w:hAnsiTheme="minorHAnsi" w:cstheme="minorHAnsi"/>
          <w:sz w:val="22"/>
          <w:szCs w:val="22"/>
        </w:rPr>
        <w:t xml:space="preserve"> umowy Wykonawca przyjmuje na siebie obowiązki szczegółowe:</w:t>
      </w:r>
    </w:p>
    <w:p w14:paraId="358C7863" w14:textId="77777777" w:rsidR="008F259B" w:rsidRPr="0063737D" w:rsidRDefault="008F259B" w:rsidP="00420B06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1. Informowania Zamawiającego o konieczności wykonania robót dodatkowych i zamiennych </w:t>
      </w:r>
      <w:r w:rsidRPr="0063737D">
        <w:rPr>
          <w:rFonts w:asciiTheme="minorHAnsi" w:hAnsiTheme="minorHAnsi" w:cstheme="minorHAnsi"/>
          <w:sz w:val="22"/>
          <w:szCs w:val="22"/>
        </w:rPr>
        <w:br/>
        <w:t>w terminie 7 dni od daty stwierdzenia konieczności ich wykonania.</w:t>
      </w:r>
    </w:p>
    <w:p w14:paraId="68F3403C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2. W przypadku zniszczenia lub uszkodzenia robót, ich części bądź urządzeń w toku realizacji z winy Wykonawcy- naprawienia ich.</w:t>
      </w:r>
    </w:p>
    <w:p w14:paraId="56F42892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6FC53CA8" w14:textId="77777777" w:rsidR="008F259B" w:rsidRPr="0063737D" w:rsidRDefault="00C16B8C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7CB4EE24" w14:textId="77777777" w:rsidR="008F259B" w:rsidRPr="0063737D" w:rsidRDefault="008F259B" w:rsidP="002376AA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1. Strony postanawiają, iż obowiązującą je formę odszkodowania stanowią kary umowne.</w:t>
      </w:r>
    </w:p>
    <w:p w14:paraId="4420D7AF" w14:textId="77777777" w:rsidR="008F259B" w:rsidRPr="0063737D" w:rsidRDefault="008F259B" w:rsidP="002376AA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2. Kary te będą naliczane w następujących wypadkach i wysokościach:</w:t>
      </w:r>
    </w:p>
    <w:p w14:paraId="3AFF311C" w14:textId="77777777" w:rsidR="008F259B" w:rsidRPr="0063737D" w:rsidRDefault="008F259B" w:rsidP="002376AA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1) Wykonawca zapłaci zamawiającemu kary umowne :</w:t>
      </w:r>
    </w:p>
    <w:p w14:paraId="6B0BE586" w14:textId="77777777" w:rsidR="008F259B" w:rsidRPr="0063737D" w:rsidRDefault="008F259B" w:rsidP="002376AA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a) za zwłokę w wykonaniu przedmiotu umowy w wysoko</w:t>
      </w:r>
      <w:r w:rsidR="009A5C1B" w:rsidRPr="0063737D">
        <w:rPr>
          <w:rFonts w:asciiTheme="minorHAnsi" w:hAnsiTheme="minorHAnsi" w:cstheme="minorHAnsi"/>
          <w:sz w:val="22"/>
          <w:szCs w:val="22"/>
        </w:rPr>
        <w:t xml:space="preserve">ści 0,5% łącznego wynagrodzenia </w:t>
      </w:r>
      <w:r w:rsidRPr="0063737D">
        <w:rPr>
          <w:rFonts w:asciiTheme="minorHAnsi" w:hAnsiTheme="minorHAnsi" w:cstheme="minorHAnsi"/>
          <w:sz w:val="22"/>
          <w:szCs w:val="22"/>
        </w:rPr>
        <w:t>um</w:t>
      </w:r>
      <w:r w:rsidR="009A5C1B" w:rsidRPr="0063737D">
        <w:rPr>
          <w:rFonts w:asciiTheme="minorHAnsi" w:hAnsiTheme="minorHAnsi" w:cstheme="minorHAnsi"/>
          <w:sz w:val="22"/>
          <w:szCs w:val="22"/>
        </w:rPr>
        <w:t>ownego brutto, określonego w § 7</w:t>
      </w:r>
      <w:r w:rsidRPr="0063737D">
        <w:rPr>
          <w:rFonts w:asciiTheme="minorHAnsi" w:hAnsiTheme="minorHAnsi" w:cstheme="minorHAnsi"/>
          <w:sz w:val="22"/>
          <w:szCs w:val="22"/>
        </w:rPr>
        <w:t xml:space="preserve"> ust. 2 umowy, za każdy dzień zwłoki,</w:t>
      </w:r>
    </w:p>
    <w:p w14:paraId="4271242A" w14:textId="77777777" w:rsidR="008F259B" w:rsidRPr="0063737D" w:rsidRDefault="008F259B" w:rsidP="002376AA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b) za zwłokę w usunięciu wad/usterek stwierdzonych przy odbiorze i/lub ujawnionych w czasie gwarancji w wysokości 0,5 % łącznego wynagrodzenia um</w:t>
      </w:r>
      <w:r w:rsidR="009A5C1B" w:rsidRPr="0063737D">
        <w:rPr>
          <w:rFonts w:asciiTheme="minorHAnsi" w:hAnsiTheme="minorHAnsi" w:cstheme="minorHAnsi"/>
          <w:sz w:val="22"/>
          <w:szCs w:val="22"/>
        </w:rPr>
        <w:t>ownego brutto, określonego w § 7</w:t>
      </w:r>
      <w:r w:rsidRPr="0063737D">
        <w:rPr>
          <w:rFonts w:asciiTheme="minorHAnsi" w:hAnsiTheme="minorHAnsi" w:cstheme="minorHAnsi"/>
          <w:sz w:val="22"/>
          <w:szCs w:val="22"/>
        </w:rPr>
        <w:t xml:space="preserve"> ust. 2 umowy, za każdy dzień zwłoki liczonej od dnia wyznaczonego na usunięcie wad,</w:t>
      </w:r>
    </w:p>
    <w:p w14:paraId="09853B0C" w14:textId="77777777" w:rsidR="008F259B" w:rsidRPr="0063737D" w:rsidRDefault="008F259B" w:rsidP="002376AA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c) za odstąpienie od</w:t>
      </w:r>
      <w:r w:rsidR="00994A6D" w:rsidRPr="0063737D">
        <w:rPr>
          <w:rFonts w:asciiTheme="minorHAnsi" w:hAnsiTheme="minorHAnsi" w:cstheme="minorHAnsi"/>
          <w:sz w:val="22"/>
          <w:szCs w:val="22"/>
        </w:rPr>
        <w:t xml:space="preserve"> umowy z przyczyn zależnych od W</w:t>
      </w:r>
      <w:r w:rsidRPr="0063737D">
        <w:rPr>
          <w:rFonts w:asciiTheme="minorHAnsi" w:hAnsiTheme="minorHAnsi" w:cstheme="minorHAnsi"/>
          <w:sz w:val="22"/>
          <w:szCs w:val="22"/>
        </w:rPr>
        <w:t xml:space="preserve">ykonawcy w wysokości 20% </w:t>
      </w:r>
    </w:p>
    <w:p w14:paraId="57370264" w14:textId="77777777" w:rsidR="008F259B" w:rsidRPr="0063737D" w:rsidRDefault="008F259B" w:rsidP="002376AA">
      <w:pPr>
        <w:pStyle w:val="NormalnyWeb"/>
        <w:spacing w:before="0" w:beforeAutospacing="0" w:after="0" w:line="240" w:lineRule="auto"/>
        <w:ind w:left="1248" w:hanging="96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łącznego wynagrodzenia um</w:t>
      </w:r>
      <w:r w:rsidR="009A5C1B" w:rsidRPr="0063737D">
        <w:rPr>
          <w:rFonts w:asciiTheme="minorHAnsi" w:hAnsiTheme="minorHAnsi" w:cstheme="minorHAnsi"/>
          <w:sz w:val="22"/>
          <w:szCs w:val="22"/>
        </w:rPr>
        <w:t>ownego brutto, określonego w § 7</w:t>
      </w:r>
      <w:r w:rsidRPr="0063737D">
        <w:rPr>
          <w:rFonts w:asciiTheme="minorHAnsi" w:hAnsiTheme="minorHAnsi" w:cstheme="minorHAnsi"/>
          <w:sz w:val="22"/>
          <w:szCs w:val="22"/>
        </w:rPr>
        <w:t xml:space="preserve"> ust. 2 umowy.</w:t>
      </w:r>
    </w:p>
    <w:p w14:paraId="746397A8" w14:textId="77777777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3. Wykonawca wyraża zgodę na potrącenie kar umownych z wynagrodzenia umownego należnego wykonawcy.</w:t>
      </w:r>
    </w:p>
    <w:p w14:paraId="2BBE065D" w14:textId="77777777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737D">
        <w:rPr>
          <w:rFonts w:asciiTheme="minorHAnsi" w:hAnsiTheme="minorHAnsi" w:cstheme="minorHAnsi"/>
          <w:sz w:val="22"/>
          <w:szCs w:val="22"/>
        </w:rPr>
        <w:t>4. Strony zastrzegają sobie prawo do dochodzenia odszkodowania przenoszącego wysokość kar umownych do wysokości rzeczywiście poniesionej szkody i utraconych kor</w:t>
      </w:r>
      <w:r w:rsidR="002376AA" w:rsidRPr="0063737D">
        <w:rPr>
          <w:rFonts w:asciiTheme="minorHAnsi" w:hAnsiTheme="minorHAnsi" w:cstheme="minorHAnsi"/>
          <w:sz w:val="22"/>
          <w:szCs w:val="22"/>
        </w:rPr>
        <w:t>zyści.</w:t>
      </w:r>
    </w:p>
    <w:p w14:paraId="3406DADA" w14:textId="77777777" w:rsidR="002376AA" w:rsidRPr="0063737D" w:rsidRDefault="002376AA" w:rsidP="002376AA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0606B876" w14:textId="77777777" w:rsidR="00A05F59" w:rsidRPr="0063737D" w:rsidRDefault="00A05F59" w:rsidP="002376AA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4ADF437C" w14:textId="77777777" w:rsidR="008F259B" w:rsidRPr="0063737D" w:rsidRDefault="002376AA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722CC3DC" w14:textId="77777777" w:rsidR="008F259B" w:rsidRPr="0063737D" w:rsidRDefault="008F259B" w:rsidP="00B81765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Wykonawca udziela Zamawiającemu gwarancji na wykonane roboty.</w:t>
      </w:r>
    </w:p>
    <w:p w14:paraId="3A62CAA1" w14:textId="77132F9C" w:rsidR="008F259B" w:rsidRPr="0063737D" w:rsidRDefault="008F259B" w:rsidP="00B81765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Okres gwarancji wynosi </w:t>
      </w:r>
      <w:r w:rsidR="00B40F23" w:rsidRPr="0063737D">
        <w:rPr>
          <w:rFonts w:asciiTheme="minorHAnsi" w:hAnsiTheme="minorHAnsi" w:cstheme="minorHAnsi"/>
          <w:b/>
          <w:sz w:val="22"/>
          <w:szCs w:val="22"/>
        </w:rPr>
        <w:t>24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 miesi</w:t>
      </w:r>
      <w:r w:rsidR="00B40F23" w:rsidRPr="0063737D">
        <w:rPr>
          <w:rFonts w:asciiTheme="minorHAnsi" w:hAnsiTheme="minorHAnsi" w:cstheme="minorHAnsi"/>
          <w:b/>
          <w:bCs/>
          <w:sz w:val="22"/>
          <w:szCs w:val="22"/>
        </w:rPr>
        <w:t>ące</w:t>
      </w:r>
      <w:r w:rsidRPr="006373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737D">
        <w:rPr>
          <w:rFonts w:asciiTheme="minorHAnsi" w:hAnsiTheme="minorHAnsi" w:cstheme="minorHAnsi"/>
          <w:sz w:val="22"/>
          <w:szCs w:val="22"/>
        </w:rPr>
        <w:t>licząc od dnia bezusterkowego odbioru przedmiotu umowy, potwierdzonego protokołem odbioru.</w:t>
      </w:r>
    </w:p>
    <w:p w14:paraId="7B045821" w14:textId="77777777" w:rsidR="008F259B" w:rsidRPr="0063737D" w:rsidRDefault="008F259B" w:rsidP="00B81765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Okres rękojmi równy jest okresowi gwarancji.</w:t>
      </w:r>
    </w:p>
    <w:p w14:paraId="70B5DB6D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0BAFE51A" w14:textId="77777777" w:rsidR="008F259B" w:rsidRPr="0063737D" w:rsidRDefault="002376AA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75F4DDB3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1. Strony postanawiają, że przedmiotem odbioru końcowego będzie wykonanie pełnego zadania określonego w § 1 umowy.</w:t>
      </w:r>
    </w:p>
    <w:p w14:paraId="4DEA1244" w14:textId="77777777" w:rsidR="008F259B" w:rsidRPr="0063737D" w:rsidRDefault="008F259B" w:rsidP="00D726E8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2.</w:t>
      </w:r>
      <w:r w:rsidR="00D726E8" w:rsidRPr="0063737D">
        <w:rPr>
          <w:rFonts w:asciiTheme="minorHAnsi" w:hAnsiTheme="minorHAnsi" w:cstheme="minorHAnsi"/>
          <w:sz w:val="22"/>
          <w:szCs w:val="22"/>
        </w:rPr>
        <w:t xml:space="preserve"> </w:t>
      </w:r>
      <w:r w:rsidRPr="0063737D">
        <w:rPr>
          <w:rFonts w:asciiTheme="minorHAnsi" w:hAnsiTheme="minorHAnsi" w:cstheme="minorHAnsi"/>
          <w:sz w:val="22"/>
          <w:szCs w:val="22"/>
        </w:rPr>
        <w:t>Wykon</w:t>
      </w:r>
      <w:r w:rsidR="00994A6D" w:rsidRPr="0063737D">
        <w:rPr>
          <w:rFonts w:asciiTheme="minorHAnsi" w:hAnsiTheme="minorHAnsi" w:cstheme="minorHAnsi"/>
          <w:sz w:val="22"/>
          <w:szCs w:val="22"/>
        </w:rPr>
        <w:t>awca zgłosi Z</w:t>
      </w:r>
      <w:r w:rsidRPr="0063737D">
        <w:rPr>
          <w:rFonts w:asciiTheme="minorHAnsi" w:hAnsiTheme="minorHAnsi" w:cstheme="minorHAnsi"/>
          <w:sz w:val="22"/>
          <w:szCs w:val="22"/>
        </w:rPr>
        <w:t>amawi</w:t>
      </w:r>
      <w:r w:rsidR="00D726E8" w:rsidRPr="0063737D">
        <w:rPr>
          <w:rFonts w:asciiTheme="minorHAnsi" w:hAnsiTheme="minorHAnsi" w:cstheme="minorHAnsi"/>
          <w:sz w:val="22"/>
          <w:szCs w:val="22"/>
        </w:rPr>
        <w:t xml:space="preserve">ającemu gotowość do odbioru na </w:t>
      </w:r>
      <w:r w:rsidRPr="0063737D">
        <w:rPr>
          <w:rFonts w:asciiTheme="minorHAnsi" w:hAnsiTheme="minorHAnsi" w:cstheme="minorHAnsi"/>
          <w:sz w:val="22"/>
          <w:szCs w:val="22"/>
        </w:rPr>
        <w:t>piśmie.</w:t>
      </w:r>
      <w:r w:rsidR="008060B1" w:rsidRPr="006373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CB8675" w14:textId="5EF35BD3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3. Zamawiający wyznaczy termin i rozpocznie odbiór przedmiotu </w:t>
      </w:r>
      <w:r w:rsidR="00C9058B" w:rsidRPr="0063737D">
        <w:rPr>
          <w:rFonts w:asciiTheme="minorHAnsi" w:hAnsiTheme="minorHAnsi" w:cstheme="minorHAnsi"/>
          <w:sz w:val="22"/>
          <w:szCs w:val="22"/>
        </w:rPr>
        <w:t xml:space="preserve">umowy </w:t>
      </w:r>
      <w:r w:rsidRPr="0063737D">
        <w:rPr>
          <w:rFonts w:asciiTheme="minorHAnsi" w:hAnsiTheme="minorHAnsi" w:cstheme="minorHAnsi"/>
          <w:sz w:val="22"/>
          <w:szCs w:val="22"/>
        </w:rPr>
        <w:t>w ciągu 7 dni od daty zawiadomienia go o osiągnięciu gotowości do odbioru zawiadamiając o tym Wykonawcę.</w:t>
      </w:r>
    </w:p>
    <w:p w14:paraId="45F2027B" w14:textId="77777777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4. Jeżeli w toku czynności odbio</w:t>
      </w:r>
      <w:r w:rsidR="00994A6D" w:rsidRPr="0063737D">
        <w:rPr>
          <w:rFonts w:asciiTheme="minorHAnsi" w:hAnsiTheme="minorHAnsi" w:cstheme="minorHAnsi"/>
          <w:sz w:val="22"/>
          <w:szCs w:val="22"/>
        </w:rPr>
        <w:t>ru zostaną stwierdzone wady to Z</w:t>
      </w:r>
      <w:r w:rsidRPr="0063737D">
        <w:rPr>
          <w:rFonts w:asciiTheme="minorHAnsi" w:hAnsiTheme="minorHAnsi" w:cstheme="minorHAnsi"/>
          <w:sz w:val="22"/>
          <w:szCs w:val="22"/>
        </w:rPr>
        <w:t xml:space="preserve">amawiającemu przysługują następujące uprawnienia: </w:t>
      </w:r>
    </w:p>
    <w:p w14:paraId="70560990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567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1) jeżeli wady nadają się do usunięcia może odmówić odbioru do czasu usunięcia wad,</w:t>
      </w:r>
    </w:p>
    <w:p w14:paraId="2FB9D432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2) jeżeli wady uniemożliwiają użytkowanie zgodn</w:t>
      </w:r>
      <w:r w:rsidR="00766354" w:rsidRPr="0063737D">
        <w:rPr>
          <w:rFonts w:asciiTheme="minorHAnsi" w:hAnsiTheme="minorHAnsi" w:cstheme="minorHAnsi"/>
          <w:sz w:val="22"/>
          <w:szCs w:val="22"/>
        </w:rPr>
        <w:t xml:space="preserve">ie z przeznaczeniem zamawiający </w:t>
      </w:r>
      <w:r w:rsidRPr="0063737D">
        <w:rPr>
          <w:rFonts w:asciiTheme="minorHAnsi" w:hAnsiTheme="minorHAnsi" w:cstheme="minorHAnsi"/>
          <w:sz w:val="22"/>
          <w:szCs w:val="22"/>
        </w:rPr>
        <w:t>może odstąpić od umowy lub żądać wykonania przedmiotu umowy po raz drugi,</w:t>
      </w:r>
    </w:p>
    <w:p w14:paraId="070E57D0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5. Strony postanawiają, że z czynności odbioru będzie spisany protokół zawierający wszelkie ustalenia dokonane w toku odbioru, jak też terminy wyznaczone na usunięcie stwierdzonych przy odbiorze wad. Protokół podpisują obie strony.</w:t>
      </w:r>
    </w:p>
    <w:p w14:paraId="4C4B6B47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6. Wykonawca zob</w:t>
      </w:r>
      <w:r w:rsidR="00994A6D" w:rsidRPr="0063737D">
        <w:rPr>
          <w:rFonts w:asciiTheme="minorHAnsi" w:hAnsiTheme="minorHAnsi" w:cstheme="minorHAnsi"/>
          <w:sz w:val="22"/>
          <w:szCs w:val="22"/>
        </w:rPr>
        <w:t>owiązany jest do zawiadomienia Z</w:t>
      </w:r>
      <w:r w:rsidRPr="0063737D">
        <w:rPr>
          <w:rFonts w:asciiTheme="minorHAnsi" w:hAnsiTheme="minorHAnsi" w:cstheme="minorHAnsi"/>
          <w:sz w:val="22"/>
          <w:szCs w:val="22"/>
        </w:rPr>
        <w:t>amawiającego o usunięciu wad oraz do żądania wyznaczenia terminu na odbiór zakwestionowanych uprzednio robót jako wadliwych.</w:t>
      </w:r>
    </w:p>
    <w:p w14:paraId="045F5CC9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7. Zamawiający może podjąć decyzję o przerwaniu czynności odbioru, jeżeli w czasie tych czynności ujawniono istnienie takich wad, które uniemożliwiają użytkowanie przedmiotu umowy zgodnie z przeznaczeniem - aż do czasu usunięcia tych wad. </w:t>
      </w:r>
    </w:p>
    <w:p w14:paraId="59774443" w14:textId="135A4D4D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8. Zamawiający wyznacz</w:t>
      </w:r>
      <w:r w:rsidR="00390916">
        <w:rPr>
          <w:rFonts w:asciiTheme="minorHAnsi" w:hAnsiTheme="minorHAnsi" w:cstheme="minorHAnsi"/>
          <w:sz w:val="22"/>
          <w:szCs w:val="22"/>
        </w:rPr>
        <w:t>y</w:t>
      </w:r>
      <w:r w:rsidRPr="0063737D">
        <w:rPr>
          <w:rFonts w:asciiTheme="minorHAnsi" w:hAnsiTheme="minorHAnsi" w:cstheme="minorHAnsi"/>
          <w:sz w:val="22"/>
          <w:szCs w:val="22"/>
        </w:rPr>
        <w:t xml:space="preserve"> ostateczny pogwarancyjny odbiór robót po upływie terminu gwarancji ustalonego w umowie oraz termin na protokolarne stwierdzenie usunięcia wad po upływie okresu rękojmi.</w:t>
      </w:r>
    </w:p>
    <w:p w14:paraId="4F82B5DA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9. Wykonawca przed zgłoszeniem robót do odbioru końcowego musi na własny koszt dokonać niezbędnych pomiarów i badań materiałów przez uprawnione do tego jednostki.</w:t>
      </w:r>
    </w:p>
    <w:p w14:paraId="64873B2B" w14:textId="77777777" w:rsidR="008F259B" w:rsidRPr="0063737D" w:rsidRDefault="008F259B" w:rsidP="00444AB5">
      <w:pPr>
        <w:pStyle w:val="NormalnyWeb"/>
        <w:spacing w:before="0" w:beforeAutospacing="0" w:after="0" w:line="240" w:lineRule="auto"/>
        <w:ind w:left="-142"/>
        <w:rPr>
          <w:rFonts w:asciiTheme="minorHAnsi" w:hAnsiTheme="minorHAnsi" w:cstheme="minorHAnsi"/>
        </w:rPr>
      </w:pPr>
    </w:p>
    <w:p w14:paraId="32F5CBB2" w14:textId="77777777" w:rsidR="008F259B" w:rsidRPr="0063737D" w:rsidRDefault="002376AA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14:paraId="1A9434CC" w14:textId="77777777" w:rsidR="008F259B" w:rsidRPr="0063737D" w:rsidRDefault="008F259B" w:rsidP="00994A6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1. Zmiana postanowień zawartej umowy może nastąpić za zgodą obu stron wyrażoną na piśmie pod rygorem nieważności takiej zmiany. </w:t>
      </w:r>
    </w:p>
    <w:p w14:paraId="42BA3460" w14:textId="77777777" w:rsidR="008F259B" w:rsidRPr="0063737D" w:rsidRDefault="008F259B" w:rsidP="00994A6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</w:t>
      </w:r>
      <w:r w:rsidRPr="0063737D">
        <w:rPr>
          <w:rFonts w:asciiTheme="minorHAnsi" w:hAnsiTheme="minorHAnsi" w:cstheme="minorHAnsi"/>
          <w:color w:val="000000"/>
          <w:sz w:val="22"/>
          <w:szCs w:val="22"/>
        </w:rPr>
        <w:t>. Zamawiający przewiduje możliwość dokonania zmian postanowień zawartej umowy w stosunku do treści oferty, na po</w:t>
      </w:r>
      <w:r w:rsidR="00994A6D" w:rsidRPr="0063737D">
        <w:rPr>
          <w:rFonts w:asciiTheme="minorHAnsi" w:hAnsiTheme="minorHAnsi" w:cstheme="minorHAnsi"/>
          <w:color w:val="000000"/>
          <w:sz w:val="22"/>
          <w:szCs w:val="22"/>
        </w:rPr>
        <w:t>dstawie której dokonano wyboru W</w:t>
      </w:r>
      <w:r w:rsidRPr="0063737D">
        <w:rPr>
          <w:rFonts w:asciiTheme="minorHAnsi" w:hAnsiTheme="minorHAnsi" w:cstheme="minorHAnsi"/>
          <w:color w:val="000000"/>
          <w:sz w:val="22"/>
          <w:szCs w:val="22"/>
        </w:rPr>
        <w:t>ykonawcy w przypadkach wystąpienia okoliczności:</w:t>
      </w:r>
    </w:p>
    <w:p w14:paraId="7C781E8A" w14:textId="77777777" w:rsidR="008F259B" w:rsidRPr="0063737D" w:rsidRDefault="008F259B" w:rsidP="00994A6D">
      <w:pPr>
        <w:pStyle w:val="NormalnyWeb"/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1) w przypadku rezygnacji przez Zamawiającego z wykonania części robót budowlanych stanowiących przedmiot umowy – zmniejszenia zakresu przedmiotu umowy wynikające np. z wprowadzonych zmian w dokumentacji technicznej, z obniżeniem wysokości należnego Wykonawcy wynagrodzenia; Wykonawcy z tego tytułu nie przysługują żadne roszczenia: w tym prawo do odszkodowania,</w:t>
      </w:r>
    </w:p>
    <w:p w14:paraId="273881E8" w14:textId="77777777" w:rsidR="008F259B" w:rsidRPr="0063737D" w:rsidRDefault="008F259B" w:rsidP="00766354">
      <w:pPr>
        <w:pStyle w:val="NormalnyWeb"/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2) w zakresie dotyczącym zmiany sposobu spełnienia świadczenia w przypadku stwierdzenia konieczności:</w:t>
      </w:r>
    </w:p>
    <w:p w14:paraId="3DDC58CE" w14:textId="77777777" w:rsidR="008F259B" w:rsidRPr="0063737D" w:rsidRDefault="008F259B" w:rsidP="00766354">
      <w:pPr>
        <w:pStyle w:val="NormalnyWeb"/>
        <w:spacing w:before="0" w:beforeAutospacing="0" w:after="0" w:line="240" w:lineRule="auto"/>
        <w:ind w:left="426" w:hanging="142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- zmiany materiałów budowlanych oraz technologii wykonania robót w sytuacji</w:t>
      </w:r>
      <w:r w:rsidR="00994A6D" w:rsidRPr="0063737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3737D">
        <w:rPr>
          <w:rFonts w:asciiTheme="minorHAnsi" w:hAnsiTheme="minorHAnsi" w:cstheme="minorHAnsi"/>
          <w:color w:val="000000"/>
          <w:sz w:val="22"/>
          <w:szCs w:val="22"/>
        </w:rPr>
        <w:t xml:space="preserve"> gdy wykorzystanie materiałów budowlanych wskazanych w projekcie budowlanym lub specyfikacji technicznej wykonania i odbioru robót stanie się niemożliwe, bądź w przypadku pojawienia się na rynku materiałów lub technologii nowszej generacji pozwalających na zmniejszenie kosztów eksploatacji wykonanego przedmiotu zamówienia,</w:t>
      </w:r>
    </w:p>
    <w:p w14:paraId="4947A12A" w14:textId="53C17E3E" w:rsidR="00766354" w:rsidRPr="0063737D" w:rsidRDefault="008F259B" w:rsidP="00766354">
      <w:pPr>
        <w:pStyle w:val="NormalnyWeb"/>
        <w:spacing w:before="0" w:beforeAutospacing="0" w:after="0" w:line="240" w:lineRule="auto"/>
        <w:ind w:left="426" w:hanging="142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- zrealizowania przedmiotu umowy przy zastosowaniu innych rozwiązań technicznych/technologicznych niż wskazane w projekcie budowlanym lub specyfikacji technicznej wykonania i odbioru robót w sytuacji, gdyby zastosowanie przewidzianych rozwiązań groziło niewykonaniem lub wadliwym wykonaniem przedmiotu umowy lub w przypadkach będących następstwem usunięcia wad</w:t>
      </w:r>
      <w:r w:rsidR="00E177F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BFEA94A" w14:textId="72DC3419" w:rsidR="00766354" w:rsidRPr="0063737D" w:rsidRDefault="008F259B" w:rsidP="00766354">
      <w:pPr>
        <w:pStyle w:val="NormalnyWeb"/>
        <w:spacing w:before="0" w:beforeAutospacing="0" w:after="0" w:line="240" w:lineRule="auto"/>
        <w:ind w:left="426" w:hanging="142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3) w przypadku zmiany zakresu i sposobu wykonania zamówienia spowodowane zmianą dokumentacji technicznej</w:t>
      </w:r>
      <w:r w:rsidR="00F16A00" w:rsidRPr="0063737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3B15E56" w14:textId="77777777" w:rsidR="008F259B" w:rsidRPr="0063737D" w:rsidRDefault="008F259B" w:rsidP="00766354">
      <w:pPr>
        <w:pStyle w:val="NormalnyWeb"/>
        <w:spacing w:before="0" w:beforeAutospacing="0" w:after="0" w:line="240" w:lineRule="auto"/>
        <w:ind w:left="426" w:hanging="142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4) w zakresie dotyczącym zmiany wynagrodzenia w przypadku ustawowej zmiany stawki podatku VAT; Wynagrodzenie należne Wykonawcy zostanie odpowiednio zmienione w stosunku wynikającym ze zmienionej stawki podatku od towarów i usług (VAT)</w:t>
      </w:r>
    </w:p>
    <w:p w14:paraId="567CFD01" w14:textId="5A7B42F0" w:rsidR="008F259B" w:rsidRPr="0063737D" w:rsidRDefault="008F259B" w:rsidP="00766354">
      <w:pPr>
        <w:pStyle w:val="NormalnyWeb"/>
        <w:spacing w:before="0" w:beforeAutospacing="0" w:after="0" w:line="240" w:lineRule="auto"/>
        <w:ind w:left="-425" w:firstLine="709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5) zmiana personelu nadzorującego roboty</w:t>
      </w:r>
      <w:r w:rsidR="00E177F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403018F" w14:textId="0686B83B" w:rsidR="008F259B" w:rsidRPr="0063737D" w:rsidRDefault="008F259B" w:rsidP="00766354">
      <w:pPr>
        <w:pStyle w:val="NormalnyWeb"/>
        <w:spacing w:before="0" w:beforeAutospacing="0" w:after="0" w:line="240" w:lineRule="auto"/>
        <w:ind w:left="-425" w:firstLine="709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 xml:space="preserve">6) </w:t>
      </w:r>
      <w:r w:rsidRPr="0063737D">
        <w:rPr>
          <w:rFonts w:asciiTheme="minorHAnsi" w:hAnsiTheme="minorHAnsi" w:cstheme="minorHAnsi"/>
          <w:sz w:val="22"/>
          <w:szCs w:val="22"/>
        </w:rPr>
        <w:t>zmiany terminów płatności – bez zmiany wynagrodzenia</w:t>
      </w:r>
      <w:r w:rsidR="00E177FB">
        <w:rPr>
          <w:rFonts w:asciiTheme="minorHAnsi" w:hAnsiTheme="minorHAnsi" w:cstheme="minorHAnsi"/>
          <w:sz w:val="22"/>
          <w:szCs w:val="22"/>
        </w:rPr>
        <w:t>,</w:t>
      </w:r>
    </w:p>
    <w:p w14:paraId="525F7788" w14:textId="77777777" w:rsidR="008F259B" w:rsidRPr="0063737D" w:rsidRDefault="00766354" w:rsidP="00766354">
      <w:pPr>
        <w:pStyle w:val="NormalnyWeb"/>
        <w:spacing w:before="0" w:beforeAutospacing="0" w:after="0" w:line="240" w:lineRule="auto"/>
        <w:ind w:left="-425" w:firstLine="708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8F259B" w:rsidRPr="0063737D">
        <w:rPr>
          <w:rFonts w:asciiTheme="minorHAnsi" w:hAnsiTheme="minorHAnsi" w:cstheme="minorHAnsi"/>
          <w:color w:val="000000"/>
          <w:sz w:val="22"/>
          <w:szCs w:val="22"/>
        </w:rPr>
        <w:t>) w zakresie dotyczącym zmiany terminu wykonania zamówienia w przypadkach:</w:t>
      </w:r>
    </w:p>
    <w:p w14:paraId="3379792B" w14:textId="03A444BB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lastRenderedPageBreak/>
        <w:t>a) ujawnienia wad dokumentacji uniemożliwiających prawidłowe wykonywanie robót – o czas potrzebny do usunięcia błędów lub naniesienia poprawek przez projektanta w dokumentacji projektowej lub dokumentacji technicznej</w:t>
      </w:r>
      <w:r w:rsidR="00E177FB">
        <w:rPr>
          <w:rFonts w:asciiTheme="minorHAnsi" w:hAnsiTheme="minorHAnsi" w:cstheme="minorHAnsi"/>
          <w:sz w:val="22"/>
          <w:szCs w:val="22"/>
        </w:rPr>
        <w:t>,</w:t>
      </w:r>
    </w:p>
    <w:p w14:paraId="562A3B84" w14:textId="64BE8D77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b) napotkania na nieruchomości, na której prowadzone są roboty budowlane warunków fizycznych mających wpływ na wydłużenie procesu inwestycyjnego m.in dotyczących prac, badań archeologiczno – architektonicznych, niezinwentaryzowanych obiektów budowlanych, sieci, instalacji lub innych przeszkód uniemożliwiających prowadzenie robót – o czas niezbędny do wykonania tych prac czy badań</w:t>
      </w:r>
      <w:r w:rsidR="00E177FB">
        <w:rPr>
          <w:rFonts w:asciiTheme="minorHAnsi" w:hAnsiTheme="minorHAnsi" w:cstheme="minorHAnsi"/>
          <w:sz w:val="22"/>
          <w:szCs w:val="22"/>
        </w:rPr>
        <w:t>,</w:t>
      </w:r>
    </w:p>
    <w:p w14:paraId="2D3A0913" w14:textId="0342CE66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c) wstrzymanie realizacji umowy z przyczyn zależnych od Zamawiającego</w:t>
      </w:r>
      <w:r w:rsidR="00E177FB">
        <w:rPr>
          <w:rFonts w:asciiTheme="minorHAnsi" w:hAnsiTheme="minorHAnsi" w:cstheme="minorHAnsi"/>
          <w:sz w:val="22"/>
          <w:szCs w:val="22"/>
        </w:rPr>
        <w:t>,</w:t>
      </w:r>
    </w:p>
    <w:p w14:paraId="267AFABE" w14:textId="77777777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d) będącym następstwem opóźnienia w działaniach organów administracji, z przyczyn nie zawinionych przez Wykonawcę w szczególności: przekroczenie zakreślonych przez prawo terminów wydania przez organy administracji map, uzgodnień, opinii, decyzji, zezwoleń itp.,</w:t>
      </w:r>
    </w:p>
    <w:p w14:paraId="56F20085" w14:textId="77777777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e) wstrzymanie budowy przez właściwy organ z przyczyn niezawinionych przez wykonawcę</w:t>
      </w:r>
    </w:p>
    <w:p w14:paraId="1D0AE2AF" w14:textId="2D2C94E1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f) działania siły wyższej, np. wojna, klęska żywiołowa, akty terroryzmu</w:t>
      </w:r>
      <w:r w:rsidR="00E177FB">
        <w:rPr>
          <w:rFonts w:asciiTheme="minorHAnsi" w:hAnsiTheme="minorHAnsi" w:cstheme="minorHAnsi"/>
          <w:sz w:val="22"/>
          <w:szCs w:val="22"/>
        </w:rPr>
        <w:t>,</w:t>
      </w:r>
    </w:p>
    <w:p w14:paraId="45A70A6C" w14:textId="2E206B3F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g) wystąpienia niesprzyjających warunków atmosferycznych uniemożliwiających wykonanie robót budowlanych między innymi długotrwałe intensywne opady deszczu powyżej 3 dni, powódź, wydłużający się okres zimy; termin wykonania robót przedłużony zostanie o czas trwania niekorzystnych warunków atmosferycznych uniemożliwiających prowadzenie robót; fakt wystąpienia niekorzystnych warunków atmosferycznych musi być odnotowany w dzienniku budowy i zgłoszony przez Wykonawcę na piśmie Zamawiającemu</w:t>
      </w:r>
      <w:r w:rsidR="00E177FB">
        <w:rPr>
          <w:rFonts w:asciiTheme="minorHAnsi" w:hAnsiTheme="minorHAnsi" w:cstheme="minorHAnsi"/>
          <w:sz w:val="22"/>
          <w:szCs w:val="22"/>
        </w:rPr>
        <w:t>,</w:t>
      </w:r>
    </w:p>
    <w:p w14:paraId="3447A993" w14:textId="77777777" w:rsidR="008F259B" w:rsidRPr="0063737D" w:rsidRDefault="008F259B" w:rsidP="00766354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h) inne przyczyny zewnętrzne niezależne od Zamawiającego oraz wykonawcy skutkujące niemożliwością prowadzenia działań w celu wykonania umowy.</w:t>
      </w:r>
    </w:p>
    <w:p w14:paraId="3C414C29" w14:textId="77777777" w:rsidR="008F259B" w:rsidRPr="0063737D" w:rsidRDefault="00766354" w:rsidP="00444AB5">
      <w:pPr>
        <w:pStyle w:val="NormalnyWeb"/>
        <w:spacing w:before="0" w:beforeAutospacing="0" w:after="0" w:line="240" w:lineRule="auto"/>
        <w:ind w:left="567" w:hanging="567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8F259B" w:rsidRPr="0063737D">
        <w:rPr>
          <w:rFonts w:asciiTheme="minorHAnsi" w:hAnsiTheme="minorHAnsi" w:cstheme="minorHAnsi"/>
          <w:color w:val="000000"/>
          <w:sz w:val="22"/>
          <w:szCs w:val="22"/>
        </w:rPr>
        <w:t>. Zmiana umowy może nastąpić na piśmie pod rygorem nieważności.</w:t>
      </w:r>
    </w:p>
    <w:p w14:paraId="30139FFB" w14:textId="77777777" w:rsidR="008F259B" w:rsidRPr="0063737D" w:rsidRDefault="008F259B" w:rsidP="00444AB5">
      <w:pPr>
        <w:pStyle w:val="NormalnyWeb"/>
        <w:spacing w:before="0" w:beforeAutospacing="0" w:after="0" w:line="240" w:lineRule="auto"/>
        <w:ind w:left="363" w:hanging="363"/>
        <w:rPr>
          <w:rFonts w:asciiTheme="minorHAnsi" w:hAnsiTheme="minorHAnsi" w:cstheme="minorHAnsi"/>
        </w:rPr>
      </w:pPr>
    </w:p>
    <w:p w14:paraId="7BED26EA" w14:textId="77777777" w:rsidR="008F259B" w:rsidRPr="0063737D" w:rsidRDefault="002376AA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14:paraId="53FACAD4" w14:textId="77777777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Oprócz wypadków wymienionych w treści tytułu XV k.c. stronom przysługuje prawo odstąpienia od umowy w następujących sytuacjach :</w:t>
      </w:r>
    </w:p>
    <w:p w14:paraId="57440F8A" w14:textId="77777777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1. Zamawiającemu przysługuje prawo do odstąpienia od umowy :</w:t>
      </w:r>
    </w:p>
    <w:p w14:paraId="691509E1" w14:textId="77777777" w:rsidR="008F259B" w:rsidRPr="0063737D" w:rsidRDefault="008F259B" w:rsidP="00420B06">
      <w:pPr>
        <w:pStyle w:val="NormalnyWeb"/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1). 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okolicznościach.</w:t>
      </w:r>
    </w:p>
    <w:p w14:paraId="6728FA64" w14:textId="77777777" w:rsidR="008F259B" w:rsidRPr="0063737D" w:rsidRDefault="008F259B" w:rsidP="00E177FB">
      <w:pPr>
        <w:pStyle w:val="NormalnyWeb"/>
        <w:spacing w:before="0" w:beforeAutospacing="0" w:after="0" w:line="240" w:lineRule="auto"/>
        <w:ind w:firstLine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2). Zostanie ogłoszona </w:t>
      </w:r>
      <w:r w:rsidR="00994A6D" w:rsidRPr="0063737D">
        <w:rPr>
          <w:rFonts w:asciiTheme="minorHAnsi" w:hAnsiTheme="minorHAnsi" w:cstheme="minorHAnsi"/>
          <w:sz w:val="22"/>
          <w:szCs w:val="22"/>
        </w:rPr>
        <w:t>upadłość lub rozwiązanie firmy W</w:t>
      </w:r>
      <w:r w:rsidRPr="0063737D">
        <w:rPr>
          <w:rFonts w:asciiTheme="minorHAnsi" w:hAnsiTheme="minorHAnsi" w:cstheme="minorHAnsi"/>
          <w:sz w:val="22"/>
          <w:szCs w:val="22"/>
        </w:rPr>
        <w:t>ykonawcy.</w:t>
      </w:r>
    </w:p>
    <w:p w14:paraId="2A1ABF9F" w14:textId="77777777" w:rsidR="008F259B" w:rsidRPr="0063737D" w:rsidRDefault="008F259B" w:rsidP="00E177FB">
      <w:pPr>
        <w:pStyle w:val="NormalnyWeb"/>
        <w:spacing w:before="0" w:beforeAutospacing="0" w:after="0" w:line="240" w:lineRule="auto"/>
        <w:ind w:firstLine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3). Zostanie wydany nakaz zajęcia majątku wykonawcy.</w:t>
      </w:r>
    </w:p>
    <w:p w14:paraId="5F3602D0" w14:textId="77777777" w:rsidR="008F259B" w:rsidRPr="0063737D" w:rsidRDefault="008F259B" w:rsidP="00420B06">
      <w:pPr>
        <w:pStyle w:val="NormalnyWeb"/>
        <w:spacing w:before="0" w:beforeAutospacing="0" w:after="0" w:line="240" w:lineRule="auto"/>
        <w:ind w:left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4). Wykonawca nie rozpoczął robót bez uzasadnionych przyczyn oraz nie kontynuuje ich pomimo wezwania zamawiającego złożonego na piśmie.</w:t>
      </w:r>
    </w:p>
    <w:p w14:paraId="3616CD6A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2. Wykonawcy przysługuje prawo odstąpienia od umowy w szczególności, jeżeli Zamawiający odmawia bez uzasadnionej przyczyny odbioru robót lub odmawia podpisania protokołu odbioru.</w:t>
      </w:r>
    </w:p>
    <w:p w14:paraId="23D32BE8" w14:textId="7C724FF2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3. Odstąpienie od umowy powinno nastąpić w</w:t>
      </w:r>
      <w:r w:rsidR="00B725CB" w:rsidRPr="0063737D">
        <w:rPr>
          <w:rFonts w:asciiTheme="minorHAnsi" w:hAnsiTheme="minorHAnsi" w:cstheme="minorHAnsi"/>
          <w:sz w:val="22"/>
          <w:szCs w:val="22"/>
        </w:rPr>
        <w:t xml:space="preserve"> terminie 30 dni od </w:t>
      </w:r>
      <w:r w:rsidR="0044619F" w:rsidRPr="0063737D">
        <w:rPr>
          <w:rFonts w:asciiTheme="minorHAnsi" w:hAnsiTheme="minorHAnsi" w:cstheme="minorHAnsi"/>
          <w:sz w:val="22"/>
          <w:szCs w:val="22"/>
        </w:rPr>
        <w:t xml:space="preserve">powzięcia wiadomości </w:t>
      </w:r>
      <w:r w:rsidR="00B725CB" w:rsidRPr="0063737D">
        <w:rPr>
          <w:rFonts w:asciiTheme="minorHAnsi" w:hAnsiTheme="minorHAnsi" w:cstheme="minorHAnsi"/>
          <w:sz w:val="22"/>
          <w:szCs w:val="22"/>
        </w:rPr>
        <w:t>o okolicznościach wskazanych w ust</w:t>
      </w:r>
      <w:r w:rsidR="006C6377">
        <w:rPr>
          <w:rFonts w:asciiTheme="minorHAnsi" w:hAnsiTheme="minorHAnsi" w:cstheme="minorHAnsi"/>
          <w:sz w:val="22"/>
          <w:szCs w:val="22"/>
        </w:rPr>
        <w:t>.</w:t>
      </w:r>
      <w:r w:rsidR="00B725CB" w:rsidRPr="0063737D">
        <w:rPr>
          <w:rFonts w:asciiTheme="minorHAnsi" w:hAnsiTheme="minorHAnsi" w:cstheme="minorHAnsi"/>
          <w:sz w:val="22"/>
          <w:szCs w:val="22"/>
        </w:rPr>
        <w:t xml:space="preserve"> 1 i 2 niniejszego paragrafu, w</w:t>
      </w:r>
      <w:r w:rsidRPr="0063737D">
        <w:rPr>
          <w:rFonts w:asciiTheme="minorHAnsi" w:hAnsiTheme="minorHAnsi" w:cstheme="minorHAnsi"/>
          <w:sz w:val="22"/>
          <w:szCs w:val="22"/>
        </w:rPr>
        <w:t xml:space="preserve"> formie pisemnej pod rygorem nieważności takiego oświadczenia i powinno zawierać uzasadnienie.</w:t>
      </w:r>
    </w:p>
    <w:p w14:paraId="7748394C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4. </w:t>
      </w:r>
      <w:r w:rsidR="00994A6D" w:rsidRPr="0063737D">
        <w:rPr>
          <w:rFonts w:asciiTheme="minorHAnsi" w:hAnsiTheme="minorHAnsi" w:cstheme="minorHAnsi"/>
          <w:sz w:val="22"/>
          <w:szCs w:val="22"/>
        </w:rPr>
        <w:t>W wypadku odstąpienia od umowy Wykonawcę oraz Z</w:t>
      </w:r>
      <w:r w:rsidRPr="0063737D">
        <w:rPr>
          <w:rFonts w:asciiTheme="minorHAnsi" w:hAnsiTheme="minorHAnsi" w:cstheme="minorHAnsi"/>
          <w:sz w:val="22"/>
          <w:szCs w:val="22"/>
        </w:rPr>
        <w:t>amawiającego obciążają następujące obowiązki szczegółowe :</w:t>
      </w:r>
    </w:p>
    <w:p w14:paraId="28CB0688" w14:textId="44F3E642" w:rsidR="008F259B" w:rsidRPr="0063737D" w:rsidRDefault="008F259B" w:rsidP="00AA7F49">
      <w:pPr>
        <w:pStyle w:val="NormalnyWeb"/>
        <w:spacing w:before="0" w:beforeAutospacing="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1).W terminie 7 dn</w:t>
      </w:r>
      <w:r w:rsidR="00994A6D" w:rsidRPr="0063737D">
        <w:rPr>
          <w:rFonts w:asciiTheme="minorHAnsi" w:hAnsiTheme="minorHAnsi" w:cstheme="minorHAnsi"/>
          <w:sz w:val="22"/>
          <w:szCs w:val="22"/>
        </w:rPr>
        <w:t>i od daty odstąpienia od umowy W</w:t>
      </w:r>
      <w:r w:rsidRPr="0063737D">
        <w:rPr>
          <w:rFonts w:asciiTheme="minorHAnsi" w:hAnsiTheme="minorHAnsi" w:cstheme="minorHAnsi"/>
          <w:sz w:val="22"/>
          <w:szCs w:val="22"/>
        </w:rPr>
        <w:t>yk</w:t>
      </w:r>
      <w:r w:rsidR="00994A6D" w:rsidRPr="0063737D">
        <w:rPr>
          <w:rFonts w:asciiTheme="minorHAnsi" w:hAnsiTheme="minorHAnsi" w:cstheme="minorHAnsi"/>
          <w:sz w:val="22"/>
          <w:szCs w:val="22"/>
        </w:rPr>
        <w:t>onawca przy udziale Z</w:t>
      </w:r>
      <w:r w:rsidRPr="0063737D">
        <w:rPr>
          <w:rFonts w:asciiTheme="minorHAnsi" w:hAnsiTheme="minorHAnsi" w:cstheme="minorHAnsi"/>
          <w:sz w:val="22"/>
          <w:szCs w:val="22"/>
        </w:rPr>
        <w:t>amawiającego sporządzi szczegółowy protokół inwentaryzacji robót w toku wg stanu na dzień odstąpienia</w:t>
      </w:r>
      <w:r w:rsidR="00F16A00" w:rsidRPr="0063737D">
        <w:rPr>
          <w:rFonts w:asciiTheme="minorHAnsi" w:hAnsiTheme="minorHAnsi" w:cstheme="minorHAnsi"/>
          <w:sz w:val="22"/>
          <w:szCs w:val="22"/>
        </w:rPr>
        <w:t>.</w:t>
      </w:r>
    </w:p>
    <w:p w14:paraId="0FC654DE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2).Wykonawca zabezpieczy przerwane roboty w zakresie obustronnie uzgodnionym na koszt tej strony, która odstąpiła od umowy.</w:t>
      </w:r>
    </w:p>
    <w:p w14:paraId="591E4AAD" w14:textId="4871FB3D" w:rsidR="008F259B" w:rsidRPr="0063737D" w:rsidRDefault="008F259B" w:rsidP="0063737D">
      <w:pPr>
        <w:pStyle w:val="NormalnyWeb"/>
        <w:spacing w:before="0" w:beforeAutospacing="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3). Wykonawca sporządzi wykaz tych materiałów konstrukcji lub urządzeń, które nie mogą być wykorzystane przez wykonawcę do realizacji innych robót nieobjętych niniejszą umową</w:t>
      </w:r>
      <w:r w:rsidR="006C6377">
        <w:rPr>
          <w:rFonts w:asciiTheme="minorHAnsi" w:hAnsiTheme="minorHAnsi" w:cstheme="minorHAnsi"/>
          <w:sz w:val="22"/>
          <w:szCs w:val="22"/>
        </w:rPr>
        <w:t>,</w:t>
      </w:r>
      <w:r w:rsidRPr="0063737D">
        <w:rPr>
          <w:rFonts w:asciiTheme="minorHAnsi" w:hAnsiTheme="minorHAnsi" w:cstheme="minorHAnsi"/>
          <w:sz w:val="22"/>
          <w:szCs w:val="22"/>
        </w:rPr>
        <w:t xml:space="preserve"> jeżeli odstąpienie od umowy nastąpiło z przyczyn niezależnych od niego.</w:t>
      </w:r>
    </w:p>
    <w:p w14:paraId="7A23BFC3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4).Wykonawca zgłosi do dokonania przez Zamawiającego odbioru robót przerwanych oraz robót zabezpieczających, jeżeli odstąpienie od umowy nastąpiło z przyczyn, za które wykonawca nie odpowiada.</w:t>
      </w:r>
    </w:p>
    <w:p w14:paraId="488091C7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firstLine="283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5).Zamawiający w razie odstąpienia od umowy z przyczyn, za które wykonawca nie </w:t>
      </w:r>
    </w:p>
    <w:p w14:paraId="0765558A" w14:textId="77777777" w:rsidR="008F259B" w:rsidRPr="0063737D" w:rsidRDefault="008F259B" w:rsidP="0063737D">
      <w:pPr>
        <w:pStyle w:val="NormalnyWeb"/>
        <w:spacing w:before="0" w:beforeAutospacing="0" w:after="0" w:line="240" w:lineRule="auto"/>
        <w:ind w:left="567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odpowiada obowiązany jest do :</w:t>
      </w:r>
    </w:p>
    <w:p w14:paraId="558F453B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lastRenderedPageBreak/>
        <w:t>a) dokonania odbioru robót przerwanych oraz do zapłaty</w:t>
      </w:r>
      <w:r w:rsidR="00766354" w:rsidRPr="0063737D">
        <w:rPr>
          <w:rFonts w:asciiTheme="minorHAnsi" w:hAnsiTheme="minorHAnsi" w:cstheme="minorHAnsi"/>
          <w:sz w:val="22"/>
          <w:szCs w:val="22"/>
        </w:rPr>
        <w:t xml:space="preserve"> wynagrodzenia za roboty, które </w:t>
      </w:r>
      <w:r w:rsidRPr="0063737D">
        <w:rPr>
          <w:rFonts w:asciiTheme="minorHAnsi" w:hAnsiTheme="minorHAnsi" w:cstheme="minorHAnsi"/>
          <w:sz w:val="22"/>
          <w:szCs w:val="22"/>
        </w:rPr>
        <w:t>zostały wykonane do dnia odstąpienia,</w:t>
      </w:r>
    </w:p>
    <w:p w14:paraId="745FC7D0" w14:textId="77777777" w:rsidR="008F259B" w:rsidRPr="0063737D" w:rsidRDefault="008F259B" w:rsidP="00AA7F49">
      <w:pPr>
        <w:pStyle w:val="NormalnyWeb"/>
        <w:spacing w:before="0" w:beforeAutospacing="0" w:after="0" w:line="240" w:lineRule="auto"/>
        <w:ind w:left="851" w:hanging="568"/>
        <w:jc w:val="both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b) przyjęcia od wykonawcy pod swój dozór terenu budowy.</w:t>
      </w:r>
    </w:p>
    <w:p w14:paraId="19817F89" w14:textId="77777777" w:rsidR="008F259B" w:rsidRPr="0063737D" w:rsidRDefault="008F259B" w:rsidP="00AA7F49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18065FBF" w14:textId="77777777" w:rsidR="008F259B" w:rsidRPr="0063737D" w:rsidRDefault="002376AA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14:paraId="4793E5F9" w14:textId="77777777" w:rsidR="00766354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1. W razie powstania sporu na tle wykonania niniejszej umowy o wykonanie robót w sprawie zamówienia publicznego Wykonawca jest zobowiązany przede wszystkim do wyczerpania drogi postępowania reklamacyjnego.</w:t>
      </w:r>
    </w:p>
    <w:p w14:paraId="0FEA5528" w14:textId="77777777" w:rsidR="008F259B" w:rsidRPr="0063737D" w:rsidRDefault="008F259B" w:rsidP="00766354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2. Reklamację wykonuje się poprzez skiero</w:t>
      </w:r>
      <w:r w:rsidR="00D726E8" w:rsidRPr="0063737D">
        <w:rPr>
          <w:rFonts w:asciiTheme="minorHAnsi" w:hAnsiTheme="minorHAnsi" w:cstheme="minorHAnsi"/>
          <w:sz w:val="22"/>
          <w:szCs w:val="22"/>
        </w:rPr>
        <w:t>wanie konkretnego roszczenia do Z</w:t>
      </w:r>
      <w:r w:rsidRPr="0063737D">
        <w:rPr>
          <w:rFonts w:asciiTheme="minorHAnsi" w:hAnsiTheme="minorHAnsi" w:cstheme="minorHAnsi"/>
          <w:sz w:val="22"/>
          <w:szCs w:val="22"/>
        </w:rPr>
        <w:t>amawiającego.</w:t>
      </w:r>
    </w:p>
    <w:p w14:paraId="2BD18EE3" w14:textId="77777777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3. Zamawiający ma obowiązek do pisemnego ustosunkowania się do zgłoszonego przez Wykonawcę roszczenia w terminie 21 dni od daty zgłoszenia roszczenia.</w:t>
      </w:r>
    </w:p>
    <w:p w14:paraId="21636C83" w14:textId="77777777" w:rsidR="00766354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4. W razie odmowy przez Zamawiającego uznania roszczenia Wykonawcy, względnie nie udzielenia odpowiedzi na roszczenie w terminie, o którym mowa w ust. 3 Wykonawca uprawniony jest do wystąpienia na drogę sadową.</w:t>
      </w:r>
    </w:p>
    <w:p w14:paraId="7E46B374" w14:textId="77777777" w:rsidR="008F259B" w:rsidRPr="0063737D" w:rsidRDefault="008F259B" w:rsidP="0063737D">
      <w:pPr>
        <w:pStyle w:val="NormalnyWeb"/>
        <w:spacing w:before="0" w:beforeAutospacing="0" w:after="0" w:line="240" w:lineRule="auto"/>
        <w:ind w:left="284" w:hanging="284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5. Właściwym do rozpoznania sporów wynikłych na tle realizacji niniejszej umowy </w:t>
      </w:r>
      <w:r w:rsidR="00994A6D" w:rsidRPr="0063737D">
        <w:rPr>
          <w:rFonts w:asciiTheme="minorHAnsi" w:hAnsiTheme="minorHAnsi" w:cstheme="minorHAnsi"/>
          <w:sz w:val="22"/>
          <w:szCs w:val="22"/>
        </w:rPr>
        <w:t>jest sąd właściwy dla siedziby Z</w:t>
      </w:r>
      <w:r w:rsidRPr="0063737D">
        <w:rPr>
          <w:rFonts w:asciiTheme="minorHAnsi" w:hAnsiTheme="minorHAnsi" w:cstheme="minorHAnsi"/>
          <w:sz w:val="22"/>
          <w:szCs w:val="22"/>
        </w:rPr>
        <w:t>amawiającego.</w:t>
      </w:r>
    </w:p>
    <w:p w14:paraId="795F6F7C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5D44DC1C" w14:textId="77777777" w:rsidR="008F259B" w:rsidRPr="0063737D" w:rsidRDefault="002376AA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14:paraId="35BD05F3" w14:textId="759C0DC2" w:rsidR="00476197" w:rsidRPr="0063737D" w:rsidRDefault="00476197" w:rsidP="00476197">
      <w:pPr>
        <w:jc w:val="both"/>
        <w:rPr>
          <w:rFonts w:cstheme="minorHAnsi"/>
        </w:rPr>
      </w:pPr>
      <w:r w:rsidRPr="0063737D">
        <w:rPr>
          <w:rFonts w:cstheme="minorHAnsi"/>
        </w:rPr>
        <w:t xml:space="preserve">Na podstawie z art. 6 ust. 1 lit a. </w:t>
      </w:r>
      <w:r w:rsidRPr="0063737D">
        <w:rPr>
          <w:rFonts w:eastAsia="Times New Roman" w:cstheme="minorHAnsi"/>
          <w:bCs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63737D">
        <w:rPr>
          <w:rFonts w:cstheme="minorHAnsi"/>
        </w:rPr>
        <w:t>wyrażam zgodę na przetwarzanie moich danych osobowych przez Burmistrza Miasta i Gminy Bieżuń, w celu realizacji niniejszej umowy w zakresie danych zawartych w umowie.</w:t>
      </w:r>
    </w:p>
    <w:p w14:paraId="2F9A04B5" w14:textId="77777777" w:rsidR="00476197" w:rsidRPr="0063737D" w:rsidRDefault="00476197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16</w:t>
      </w:r>
    </w:p>
    <w:p w14:paraId="42B36DE5" w14:textId="77777777" w:rsidR="008F259B" w:rsidRPr="0063737D" w:rsidRDefault="008F259B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Integralną część umowy stanowią: </w:t>
      </w:r>
    </w:p>
    <w:p w14:paraId="788BB15F" w14:textId="77777777" w:rsidR="008F259B" w:rsidRPr="0063737D" w:rsidRDefault="008F259B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63737D">
        <w:rPr>
          <w:rFonts w:asciiTheme="minorHAnsi" w:hAnsiTheme="minorHAnsi" w:cstheme="minorHAnsi"/>
          <w:sz w:val="22"/>
          <w:szCs w:val="22"/>
        </w:rPr>
        <w:t>- Oferta Wykona</w:t>
      </w:r>
      <w:r w:rsidR="002376AA" w:rsidRPr="0063737D">
        <w:rPr>
          <w:rFonts w:asciiTheme="minorHAnsi" w:hAnsiTheme="minorHAnsi" w:cstheme="minorHAnsi"/>
          <w:sz w:val="22"/>
          <w:szCs w:val="22"/>
        </w:rPr>
        <w:t>wcy</w:t>
      </w:r>
    </w:p>
    <w:p w14:paraId="222078C8" w14:textId="7C8C01C5" w:rsidR="00DC2860" w:rsidRPr="0063737D" w:rsidRDefault="00DC2860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- </w:t>
      </w:r>
      <w:r w:rsidR="006C5887" w:rsidRPr="0063737D">
        <w:rPr>
          <w:rFonts w:asciiTheme="minorHAnsi" w:hAnsiTheme="minorHAnsi" w:cstheme="minorHAnsi"/>
          <w:sz w:val="22"/>
          <w:szCs w:val="22"/>
        </w:rPr>
        <w:t xml:space="preserve"> mapa zagospodarowania terenu, </w:t>
      </w:r>
      <w:r w:rsidR="008D12A9">
        <w:rPr>
          <w:rFonts w:asciiTheme="minorHAnsi" w:hAnsiTheme="minorHAnsi" w:cstheme="minorHAnsi"/>
          <w:sz w:val="22"/>
          <w:szCs w:val="22"/>
        </w:rPr>
        <w:t>projekt budowlany</w:t>
      </w:r>
      <w:r w:rsidR="006C5887" w:rsidRPr="0063737D">
        <w:rPr>
          <w:rFonts w:asciiTheme="minorHAnsi" w:hAnsiTheme="minorHAnsi" w:cstheme="minorHAnsi"/>
          <w:sz w:val="22"/>
          <w:szCs w:val="22"/>
        </w:rPr>
        <w:t>.</w:t>
      </w:r>
    </w:p>
    <w:p w14:paraId="52C66074" w14:textId="77777777" w:rsidR="008060B1" w:rsidRPr="0063737D" w:rsidRDefault="008060B1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6F2D24" w14:textId="77777777" w:rsidR="008F259B" w:rsidRPr="0063737D" w:rsidRDefault="00476197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14:paraId="0723803E" w14:textId="77777777" w:rsidR="008F259B" w:rsidRPr="0063737D" w:rsidRDefault="008F259B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W sprawach nie uregulowanych niniejszą umową stosuje się przepisy Kodeksu Cywil</w:t>
      </w:r>
      <w:r w:rsidR="002376AA" w:rsidRPr="0063737D">
        <w:rPr>
          <w:rFonts w:asciiTheme="minorHAnsi" w:hAnsiTheme="minorHAnsi" w:cstheme="minorHAnsi"/>
          <w:sz w:val="22"/>
          <w:szCs w:val="22"/>
        </w:rPr>
        <w:t>nego</w:t>
      </w:r>
      <w:r w:rsidRPr="0063737D">
        <w:rPr>
          <w:rFonts w:asciiTheme="minorHAnsi" w:hAnsiTheme="minorHAnsi" w:cstheme="minorHAnsi"/>
          <w:sz w:val="22"/>
          <w:szCs w:val="22"/>
        </w:rPr>
        <w:t xml:space="preserve"> oraz w sprawach procesowych przepisy Kodeksu Postępowania Cywilnego.</w:t>
      </w:r>
    </w:p>
    <w:p w14:paraId="77FB8CE8" w14:textId="77777777" w:rsidR="008F259B" w:rsidRPr="0063737D" w:rsidRDefault="008F259B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08599DF1" w14:textId="77777777" w:rsidR="008F259B" w:rsidRPr="0063737D" w:rsidRDefault="00476197" w:rsidP="00444AB5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14:paraId="710CCB30" w14:textId="77777777" w:rsidR="008F259B" w:rsidRPr="0063737D" w:rsidRDefault="008F259B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>U</w:t>
      </w:r>
      <w:r w:rsidR="002376AA" w:rsidRPr="0063737D">
        <w:rPr>
          <w:rFonts w:asciiTheme="minorHAnsi" w:hAnsiTheme="minorHAnsi" w:cstheme="minorHAnsi"/>
          <w:sz w:val="22"/>
          <w:szCs w:val="22"/>
        </w:rPr>
        <w:t>mowę niniejszą sporządza się w 3</w:t>
      </w:r>
      <w:r w:rsidRPr="0063737D">
        <w:rPr>
          <w:rFonts w:asciiTheme="minorHAnsi" w:hAnsiTheme="minorHAnsi" w:cstheme="minorHAnsi"/>
          <w:sz w:val="22"/>
          <w:szCs w:val="22"/>
        </w:rPr>
        <w:t xml:space="preserve"> je</w:t>
      </w:r>
      <w:r w:rsidR="002376AA" w:rsidRPr="0063737D">
        <w:rPr>
          <w:rFonts w:asciiTheme="minorHAnsi" w:hAnsiTheme="minorHAnsi" w:cstheme="minorHAnsi"/>
          <w:sz w:val="22"/>
          <w:szCs w:val="22"/>
        </w:rPr>
        <w:t>dnobrzmiących egzemplarzach, dwa</w:t>
      </w:r>
      <w:r w:rsidRPr="0063737D">
        <w:rPr>
          <w:rFonts w:asciiTheme="minorHAnsi" w:hAnsiTheme="minorHAnsi" w:cstheme="minorHAnsi"/>
          <w:sz w:val="22"/>
          <w:szCs w:val="22"/>
        </w:rPr>
        <w:t xml:space="preserve"> egzem</w:t>
      </w:r>
      <w:r w:rsidR="002376AA" w:rsidRPr="0063737D">
        <w:rPr>
          <w:rFonts w:asciiTheme="minorHAnsi" w:hAnsiTheme="minorHAnsi" w:cstheme="minorHAnsi"/>
          <w:sz w:val="22"/>
          <w:szCs w:val="22"/>
        </w:rPr>
        <w:t>plarze</w:t>
      </w:r>
      <w:r w:rsidRPr="0063737D">
        <w:rPr>
          <w:rFonts w:asciiTheme="minorHAnsi" w:hAnsiTheme="minorHAnsi" w:cstheme="minorHAnsi"/>
          <w:sz w:val="22"/>
          <w:szCs w:val="22"/>
        </w:rPr>
        <w:t xml:space="preserve"> dla</w:t>
      </w:r>
      <w:r w:rsidR="002376AA" w:rsidRPr="0063737D">
        <w:rPr>
          <w:rFonts w:asciiTheme="minorHAnsi" w:hAnsiTheme="minorHAnsi" w:cstheme="minorHAnsi"/>
          <w:sz w:val="22"/>
          <w:szCs w:val="22"/>
        </w:rPr>
        <w:t xml:space="preserve"> Zamawiającego oraz jeden egzemplarz dla Wykonawcy</w:t>
      </w:r>
      <w:r w:rsidRPr="0063737D">
        <w:rPr>
          <w:rFonts w:asciiTheme="minorHAnsi" w:hAnsiTheme="minorHAnsi" w:cstheme="minorHAnsi"/>
          <w:sz w:val="22"/>
          <w:szCs w:val="22"/>
        </w:rPr>
        <w:t>.</w:t>
      </w:r>
    </w:p>
    <w:p w14:paraId="12DBE9D3" w14:textId="77777777" w:rsidR="008F259B" w:rsidRPr="0063737D" w:rsidRDefault="008F259B" w:rsidP="00444AB5">
      <w:pPr>
        <w:pStyle w:val="NormalnyWeb"/>
        <w:spacing w:before="0" w:beforeAutospacing="0" w:after="0" w:line="240" w:lineRule="auto"/>
        <w:ind w:firstLine="425"/>
        <w:rPr>
          <w:rFonts w:asciiTheme="minorHAnsi" w:hAnsiTheme="minorHAnsi" w:cstheme="minorHAnsi"/>
        </w:rPr>
      </w:pPr>
    </w:p>
    <w:p w14:paraId="19A60105" w14:textId="77777777" w:rsidR="008F259B" w:rsidRPr="0063737D" w:rsidRDefault="008F259B" w:rsidP="00444AB5">
      <w:pPr>
        <w:pStyle w:val="NormalnyWeb"/>
        <w:spacing w:before="0" w:beforeAutospacing="0" w:after="0" w:line="240" w:lineRule="auto"/>
        <w:ind w:firstLine="425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Z A M A W I A J Ą C Y : </w:t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Pr="0063737D">
        <w:rPr>
          <w:rFonts w:asciiTheme="minorHAnsi" w:hAnsiTheme="minorHAnsi" w:cstheme="minorHAnsi"/>
          <w:sz w:val="22"/>
          <w:szCs w:val="22"/>
        </w:rPr>
        <w:t>W Y K O N A W C A :</w:t>
      </w:r>
    </w:p>
    <w:p w14:paraId="1081ED98" w14:textId="77777777" w:rsidR="007442F1" w:rsidRPr="0063737D" w:rsidRDefault="007442F1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3848C5A" w14:textId="77777777" w:rsidR="00903D5C" w:rsidRPr="0063737D" w:rsidRDefault="00903D5C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F093202" w14:textId="77777777" w:rsidR="008F259B" w:rsidRPr="0063737D" w:rsidRDefault="008F259B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1. ...................................................... </w:t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Pr="0063737D">
        <w:rPr>
          <w:rFonts w:asciiTheme="minorHAnsi" w:hAnsiTheme="minorHAnsi" w:cstheme="minorHAnsi"/>
          <w:sz w:val="22"/>
          <w:szCs w:val="22"/>
        </w:rPr>
        <w:t xml:space="preserve">1. ......................................................... </w:t>
      </w:r>
    </w:p>
    <w:p w14:paraId="4ED06459" w14:textId="77777777" w:rsidR="008F259B" w:rsidRPr="0063737D" w:rsidRDefault="008F259B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BA67A48" w14:textId="77777777" w:rsidR="007442F1" w:rsidRPr="0063737D" w:rsidRDefault="007442F1" w:rsidP="00444AB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CADEEBB" w14:textId="77777777" w:rsidR="0015642B" w:rsidRPr="0063737D" w:rsidRDefault="008F259B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sz w:val="22"/>
          <w:szCs w:val="22"/>
        </w:rPr>
      </w:pPr>
      <w:r w:rsidRPr="0063737D">
        <w:rPr>
          <w:rFonts w:asciiTheme="minorHAnsi" w:hAnsiTheme="minorHAnsi" w:cstheme="minorHAnsi"/>
          <w:sz w:val="22"/>
          <w:szCs w:val="22"/>
        </w:rPr>
        <w:t xml:space="preserve">2. ...................................................... </w:t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="002376AA" w:rsidRPr="0063737D">
        <w:rPr>
          <w:rFonts w:asciiTheme="minorHAnsi" w:hAnsiTheme="minorHAnsi" w:cstheme="minorHAnsi"/>
          <w:sz w:val="22"/>
          <w:szCs w:val="22"/>
        </w:rPr>
        <w:tab/>
      </w:r>
      <w:r w:rsidRPr="0063737D">
        <w:rPr>
          <w:rFonts w:asciiTheme="minorHAnsi" w:hAnsiTheme="minorHAnsi" w:cstheme="minorHAnsi"/>
          <w:sz w:val="22"/>
          <w:szCs w:val="22"/>
        </w:rPr>
        <w:t xml:space="preserve">2. .......................................................... </w:t>
      </w:r>
    </w:p>
    <w:p w14:paraId="27AC35DB" w14:textId="2F796035" w:rsidR="00BF1A51" w:rsidRDefault="00BF1A51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1638CE5D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1C518DAE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7FB51DC4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6243F0AF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63755133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6B8F363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205DD8FC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4B5A01FB" w14:textId="77777777" w:rsidR="000D05E9" w:rsidRDefault="000D05E9" w:rsidP="006C5887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p w14:paraId="138B87D9" w14:textId="77777777" w:rsidR="002A422E" w:rsidRDefault="002A422E" w:rsidP="002A422E">
      <w:pPr>
        <w:spacing w:after="150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KLAUZULA INFORMACYJNA</w:t>
      </w:r>
    </w:p>
    <w:p w14:paraId="6AE756C9" w14:textId="77777777" w:rsidR="002A422E" w:rsidRDefault="002A422E" w:rsidP="002A422E">
      <w:pPr>
        <w:ind w:left="3540" w:firstLine="708"/>
        <w:rPr>
          <w:rFonts w:eastAsia="Calibri" w:cs="Times New Roman"/>
        </w:rPr>
      </w:pPr>
    </w:p>
    <w:p w14:paraId="47F95DBF" w14:textId="77777777" w:rsidR="002A422E" w:rsidRDefault="002A422E" w:rsidP="002A422E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48E44A0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  <w:rPr>
          <w:rFonts w:eastAsia="Calibri" w:cs="Times New Roman"/>
        </w:rPr>
      </w:pPr>
      <w:r>
        <w:rPr>
          <w:rFonts w:eastAsia="Calibri" w:cs="Times New Roman"/>
        </w:rPr>
        <w:t>administratorem Pani/Pana danych osobowych jest Burmistrz Miasta i Gminy Bieżuń, ul. Warszawska 2, 09-320 Bieżuń;</w:t>
      </w:r>
    </w:p>
    <w:p w14:paraId="20EB789B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</w:pPr>
      <w:r>
        <w:rPr>
          <w:rFonts w:eastAsia="Calibri" w:cs="Times New Roman"/>
        </w:rPr>
        <w:t xml:space="preserve">z inspektorem ochrony danych osobowych w Urzędzie Miasta i Gminy Bieżuń można się skontaktować pod adresem mailowym: </w:t>
      </w:r>
      <w:hyperlink r:id="rId6" w:history="1">
        <w:r>
          <w:rPr>
            <w:rFonts w:eastAsia="Calibri" w:cs="Times New Roman"/>
            <w:u w:val="single"/>
          </w:rPr>
          <w:t>iod@biezun.pl</w:t>
        </w:r>
      </w:hyperlink>
      <w:r>
        <w:rPr>
          <w:rFonts w:eastAsia="Calibri" w:cs="Times New Roman"/>
        </w:rPr>
        <w:t xml:space="preserve"> </w:t>
      </w:r>
    </w:p>
    <w:p w14:paraId="047E9AEB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</w:pPr>
      <w:r>
        <w:rPr>
          <w:rFonts w:eastAsia="Calibri" w:cs="Times New Roman"/>
        </w:rPr>
        <w:t>Pani/Pana dane osobowe przetwarzane będą w celu realizacji wybranych usług świadczonych przez Urząd Miasta i Gminy w Bieżuniu na podstawie przepisów prawa. Przetwarzanie danych odbywa się wyłącznie w zakresie niezbędnym dla zrealizowania uprawnienia lub spełnienia obowiązku wynikającego z przepisu prawa w zakresie uprawnień i obowiązków ustawowych Urzędu Miasta i Gminy w Bieżuniu;</w:t>
      </w:r>
    </w:p>
    <w:p w14:paraId="0809DD3A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</w:pPr>
      <w:r>
        <w:rPr>
          <w:rFonts w:eastAsia="Calibri" w:cs="Times New Roman"/>
        </w:rPr>
        <w:t>odbiorcami Pani/Pana danych osobowych mogą być wyłącznie podmioty uprawnione do uzyskania danych osobowych na podstawie przepisów prawa oraz podmioty przetwarzające dane w naszym imieniu;</w:t>
      </w:r>
    </w:p>
    <w:p w14:paraId="7D78A1DB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</w:pPr>
      <w:r>
        <w:rPr>
          <w:rFonts w:eastAsia="Calibri" w:cs="Times New Roman"/>
        </w:rPr>
        <w:t>Pani/Pana dane osobowe nie będą udostępniane innym odbiorcom, z wyjątkiem upoważnionych na podstawie przepisów prawa;</w:t>
      </w:r>
    </w:p>
    <w:p w14:paraId="17E639B5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</w:pPr>
      <w:r>
        <w:rPr>
          <w:rFonts w:eastAsia="Calibri" w:cs="Times New Roman"/>
        </w:rPr>
        <w:t>Pani/Pana dane będą przechowywane przez okres niezbędny dla zrealizowania uprawnienia lub spełnienia obowiązku wynikającego z przepisu prawa w zakresie uprawnień i obowiązków ustawowych Urzędu Miasta i Gminy w Bieżuniu, w tym również zgodnie z przepisami dotyczącymi archiwizacji dokumentacji;</w:t>
      </w:r>
    </w:p>
    <w:p w14:paraId="7640A500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  <w:rPr>
          <w:rFonts w:eastAsia="Calibri" w:cs="Times New Roman"/>
        </w:rPr>
      </w:pPr>
      <w:r>
        <w:rPr>
          <w:rFonts w:eastAsia="Calibri" w:cs="Times New Roman"/>
        </w:rPr>
        <w:t>posiada Pani/Pan:</w:t>
      </w:r>
    </w:p>
    <w:p w14:paraId="2906DF72" w14:textId="77777777" w:rsidR="002A422E" w:rsidRDefault="002A422E" w:rsidP="002A422E">
      <w:pPr>
        <w:numPr>
          <w:ilvl w:val="0"/>
          <w:numId w:val="11"/>
        </w:numPr>
        <w:autoSpaceDN w:val="0"/>
        <w:spacing w:after="0"/>
        <w:ind w:left="1080"/>
        <w:jc w:val="both"/>
        <w:rPr>
          <w:rFonts w:eastAsia="Calibri" w:cs="Times New Roman"/>
        </w:rPr>
      </w:pPr>
      <w:r>
        <w:rPr>
          <w:rFonts w:eastAsia="Calibri" w:cs="Times New Roman"/>
        </w:rPr>
        <w:t>prawo dostępu do danych osobowych Pani/Pana;</w:t>
      </w:r>
    </w:p>
    <w:p w14:paraId="07B6E85E" w14:textId="77777777" w:rsidR="002A422E" w:rsidRDefault="002A422E" w:rsidP="002A422E">
      <w:pPr>
        <w:numPr>
          <w:ilvl w:val="0"/>
          <w:numId w:val="11"/>
        </w:numPr>
        <w:autoSpaceDN w:val="0"/>
        <w:spacing w:after="0"/>
        <w:ind w:left="1080"/>
        <w:jc w:val="both"/>
        <w:rPr>
          <w:rFonts w:eastAsia="Calibri" w:cs="Times New Roman"/>
        </w:rPr>
      </w:pPr>
      <w:r>
        <w:rPr>
          <w:rFonts w:eastAsia="Calibri" w:cs="Times New Roman"/>
        </w:rPr>
        <w:t>prawo do sprostowania Pani/Pana danych osobowych;</w:t>
      </w:r>
    </w:p>
    <w:p w14:paraId="0EFD0A5C" w14:textId="77777777" w:rsidR="002A422E" w:rsidRDefault="002A422E" w:rsidP="002A422E">
      <w:pPr>
        <w:numPr>
          <w:ilvl w:val="0"/>
          <w:numId w:val="11"/>
        </w:numPr>
        <w:autoSpaceDN w:val="0"/>
        <w:spacing w:after="0"/>
        <w:ind w:left="1080"/>
        <w:jc w:val="both"/>
      </w:pPr>
      <w:r>
        <w:rPr>
          <w:rFonts w:eastAsia="Calibri" w:cs="Times New Roman"/>
        </w:rPr>
        <w:t>prawo do usunięcia Pani/Pana danych osobowych, z zastrzeżeniem art. 17 ust. 3 RODO;</w:t>
      </w:r>
    </w:p>
    <w:p w14:paraId="1C832558" w14:textId="77777777" w:rsidR="002A422E" w:rsidRDefault="002A422E" w:rsidP="002A422E">
      <w:pPr>
        <w:numPr>
          <w:ilvl w:val="0"/>
          <w:numId w:val="11"/>
        </w:numPr>
        <w:autoSpaceDN w:val="0"/>
        <w:spacing w:after="0"/>
        <w:ind w:left="1080"/>
        <w:jc w:val="both"/>
      </w:pPr>
      <w:r>
        <w:rPr>
          <w:rFonts w:eastAsia="Calibri" w:cs="Times New Roman"/>
        </w:rPr>
        <w:t>prawo żądania od administratora ograniczenia przetwarzania danych osobowych z zastrzeżeniem przypadków, o których mowa w art. 18 ust. 2 RODO;</w:t>
      </w:r>
    </w:p>
    <w:p w14:paraId="6E3C641A" w14:textId="77777777" w:rsidR="002A422E" w:rsidRDefault="002A422E" w:rsidP="002A422E">
      <w:pPr>
        <w:numPr>
          <w:ilvl w:val="0"/>
          <w:numId w:val="11"/>
        </w:numPr>
        <w:autoSpaceDN w:val="0"/>
        <w:spacing w:after="0"/>
        <w:ind w:left="1080"/>
        <w:jc w:val="both"/>
        <w:rPr>
          <w:rFonts w:eastAsia="Calibri" w:cs="Times New Roman"/>
        </w:rPr>
      </w:pPr>
      <w:r>
        <w:rPr>
          <w:rFonts w:eastAsia="Calibri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1DD9300F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W przypadku, gdy przetwarzanie danych osobowych odbywa się na podstawie art. 6 ust. 1 lit c RODO czyli przetwarzanie jest niezbędne do wypełnienia obowiązku prawnego;</w:t>
      </w:r>
    </w:p>
    <w:p w14:paraId="3015779B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  <w:rPr>
          <w:rFonts w:eastAsia="Calibri" w:cs="Times New Roman"/>
          <w:iCs/>
        </w:rPr>
      </w:pPr>
      <w:r>
        <w:rPr>
          <w:rFonts w:eastAsia="Calibri" w:cs="Times New Roman"/>
          <w:iCs/>
        </w:rPr>
        <w:t>Podanie danych jest dobrowolne, jednak jest ono niezbędne do realizacji umowy.</w:t>
      </w:r>
    </w:p>
    <w:p w14:paraId="429A4C13" w14:textId="77777777" w:rsidR="002A422E" w:rsidRDefault="002A422E" w:rsidP="002A422E">
      <w:pPr>
        <w:numPr>
          <w:ilvl w:val="0"/>
          <w:numId w:val="10"/>
        </w:numPr>
        <w:autoSpaceDN w:val="0"/>
        <w:spacing w:after="0"/>
        <w:ind w:left="360"/>
        <w:jc w:val="both"/>
      </w:pPr>
      <w:r>
        <w:rPr>
          <w:rFonts w:eastAsia="Calibri" w:cs="Times New Roman"/>
          <w:iCs/>
        </w:rPr>
        <w:t>Pani/Pana dane osobowe nie będą przetwarzane w sposób zautomatyzowany i nie będą profilowane.</w:t>
      </w:r>
    </w:p>
    <w:p w14:paraId="34655BC8" w14:textId="77777777" w:rsidR="002A422E" w:rsidRDefault="002A422E" w:rsidP="002A422E">
      <w:pPr>
        <w:ind w:left="360"/>
        <w:jc w:val="both"/>
        <w:rPr>
          <w:rFonts w:eastAsia="Calibri" w:cs="Times New Roman"/>
          <w:iCs/>
        </w:rPr>
      </w:pPr>
    </w:p>
    <w:p w14:paraId="2E1F9F08" w14:textId="77777777" w:rsidR="002A422E" w:rsidRDefault="002A422E" w:rsidP="002A422E">
      <w:pPr>
        <w:ind w:left="1287"/>
        <w:jc w:val="both"/>
        <w:rPr>
          <w:rFonts w:eastAsia="Calibri" w:cs="Times New Roman"/>
          <w:iCs/>
        </w:rPr>
      </w:pPr>
    </w:p>
    <w:p w14:paraId="0E24B899" w14:textId="77777777" w:rsidR="002A422E" w:rsidRDefault="002A422E" w:rsidP="002A422E">
      <w:pPr>
        <w:pStyle w:val="NormalnyWeb"/>
        <w:spacing w:before="0" w:after="0"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31CA6C05" w14:textId="77777777" w:rsidR="002A422E" w:rsidRDefault="002A422E" w:rsidP="002A422E">
      <w:pPr>
        <w:pStyle w:val="NormalnyWeb"/>
        <w:spacing w:before="0" w:after="0"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 podpis</w:t>
      </w:r>
    </w:p>
    <w:p w14:paraId="3D9EDCA0" w14:textId="77777777" w:rsidR="002A422E" w:rsidRDefault="002A422E" w:rsidP="002A422E">
      <w:pPr>
        <w:pStyle w:val="Standard"/>
      </w:pPr>
    </w:p>
    <w:p w14:paraId="1282B3AE" w14:textId="77777777" w:rsidR="002A422E" w:rsidRDefault="002A422E" w:rsidP="002A422E">
      <w:pPr>
        <w:ind w:left="1287"/>
        <w:jc w:val="both"/>
      </w:pPr>
    </w:p>
    <w:p w14:paraId="450A84F6" w14:textId="77777777" w:rsidR="000D05E9" w:rsidRDefault="000D05E9" w:rsidP="000D05E9">
      <w:pPr>
        <w:pStyle w:val="NormalnyWeb"/>
        <w:spacing w:before="0" w:beforeAutospacing="0" w:after="0" w:line="240" w:lineRule="auto"/>
        <w:rPr>
          <w:rFonts w:asciiTheme="minorHAnsi" w:hAnsiTheme="minorHAnsi" w:cstheme="minorHAnsi"/>
        </w:rPr>
      </w:pPr>
    </w:p>
    <w:sectPr w:rsidR="000D05E9" w:rsidSect="00A12BB2">
      <w:pgSz w:w="11906" w:h="16838"/>
      <w:pgMar w:top="1191" w:right="107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2B9B"/>
    <w:multiLevelType w:val="multilevel"/>
    <w:tmpl w:val="3EE0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B49"/>
    <w:multiLevelType w:val="multilevel"/>
    <w:tmpl w:val="479C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A2C66"/>
    <w:multiLevelType w:val="hybridMultilevel"/>
    <w:tmpl w:val="33DE3F20"/>
    <w:lvl w:ilvl="0" w:tplc="39AA7A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E2A"/>
    <w:multiLevelType w:val="multilevel"/>
    <w:tmpl w:val="3484F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A630E8F"/>
    <w:multiLevelType w:val="hybridMultilevel"/>
    <w:tmpl w:val="714AB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D76DF"/>
    <w:multiLevelType w:val="multilevel"/>
    <w:tmpl w:val="54907D96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</w:lvl>
    <w:lvl w:ilvl="1" w:tentative="1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</w:lvl>
    <w:lvl w:ilvl="2" w:tentative="1">
      <w:start w:val="1"/>
      <w:numFmt w:val="decimal"/>
      <w:lvlText w:val="%3."/>
      <w:lvlJc w:val="left"/>
      <w:pPr>
        <w:tabs>
          <w:tab w:val="num" w:pos="1952"/>
        </w:tabs>
        <w:ind w:left="1952" w:hanging="360"/>
      </w:pPr>
    </w:lvl>
    <w:lvl w:ilvl="3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entative="1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</w:lvl>
    <w:lvl w:ilvl="5" w:tentative="1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</w:lvl>
    <w:lvl w:ilvl="6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entative="1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</w:lvl>
    <w:lvl w:ilvl="8" w:tentative="1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</w:lvl>
  </w:abstractNum>
  <w:abstractNum w:abstractNumId="8" w15:restartNumberingAfterBreak="0">
    <w:nsid w:val="5E37263F"/>
    <w:multiLevelType w:val="multilevel"/>
    <w:tmpl w:val="EDE4C9C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C55020"/>
    <w:multiLevelType w:val="multilevel"/>
    <w:tmpl w:val="636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84392"/>
    <w:multiLevelType w:val="multilevel"/>
    <w:tmpl w:val="07B85C30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num w:numId="1" w16cid:durableId="782575320">
    <w:abstractNumId w:val="3"/>
  </w:num>
  <w:num w:numId="2" w16cid:durableId="315108452">
    <w:abstractNumId w:val="0"/>
  </w:num>
  <w:num w:numId="3" w16cid:durableId="954478723">
    <w:abstractNumId w:val="7"/>
  </w:num>
  <w:num w:numId="4" w16cid:durableId="508522761">
    <w:abstractNumId w:val="5"/>
  </w:num>
  <w:num w:numId="5" w16cid:durableId="368920533">
    <w:abstractNumId w:val="9"/>
  </w:num>
  <w:num w:numId="6" w16cid:durableId="1074359746">
    <w:abstractNumId w:val="4"/>
  </w:num>
  <w:num w:numId="7" w16cid:durableId="1673606574">
    <w:abstractNumId w:val="6"/>
  </w:num>
  <w:num w:numId="8" w16cid:durableId="583491622">
    <w:abstractNumId w:val="2"/>
  </w:num>
  <w:num w:numId="9" w16cid:durableId="1129737475">
    <w:abstractNumId w:val="1"/>
  </w:num>
  <w:num w:numId="10" w16cid:durableId="2067024009">
    <w:abstractNumId w:val="8"/>
  </w:num>
  <w:num w:numId="11" w16cid:durableId="190725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9B"/>
    <w:rsid w:val="00041638"/>
    <w:rsid w:val="0009516F"/>
    <w:rsid w:val="000C2F43"/>
    <w:rsid w:val="000D05E9"/>
    <w:rsid w:val="000D6039"/>
    <w:rsid w:val="0015642B"/>
    <w:rsid w:val="00185B68"/>
    <w:rsid w:val="0019510E"/>
    <w:rsid w:val="001F6044"/>
    <w:rsid w:val="00203EB5"/>
    <w:rsid w:val="00232D85"/>
    <w:rsid w:val="002376AA"/>
    <w:rsid w:val="0023777D"/>
    <w:rsid w:val="002A422E"/>
    <w:rsid w:val="00305772"/>
    <w:rsid w:val="003228A1"/>
    <w:rsid w:val="00346582"/>
    <w:rsid w:val="00355DB6"/>
    <w:rsid w:val="00366BA6"/>
    <w:rsid w:val="00390916"/>
    <w:rsid w:val="00393631"/>
    <w:rsid w:val="003A3A5F"/>
    <w:rsid w:val="0041543E"/>
    <w:rsid w:val="00420B06"/>
    <w:rsid w:val="00444AB5"/>
    <w:rsid w:val="0044619F"/>
    <w:rsid w:val="00476197"/>
    <w:rsid w:val="00496AE1"/>
    <w:rsid w:val="004D22E5"/>
    <w:rsid w:val="005216F9"/>
    <w:rsid w:val="00557AE5"/>
    <w:rsid w:val="00557EE3"/>
    <w:rsid w:val="00586F88"/>
    <w:rsid w:val="005D6B48"/>
    <w:rsid w:val="005E32CC"/>
    <w:rsid w:val="0063737D"/>
    <w:rsid w:val="006562B1"/>
    <w:rsid w:val="00695781"/>
    <w:rsid w:val="006C0451"/>
    <w:rsid w:val="006C5887"/>
    <w:rsid w:val="006C5BA7"/>
    <w:rsid w:val="006C6377"/>
    <w:rsid w:val="0073378C"/>
    <w:rsid w:val="007442F1"/>
    <w:rsid w:val="00766354"/>
    <w:rsid w:val="007E039E"/>
    <w:rsid w:val="008014CA"/>
    <w:rsid w:val="008060B1"/>
    <w:rsid w:val="00832755"/>
    <w:rsid w:val="00854DF4"/>
    <w:rsid w:val="00890A97"/>
    <w:rsid w:val="008C13D7"/>
    <w:rsid w:val="008D12A9"/>
    <w:rsid w:val="008F259B"/>
    <w:rsid w:val="00903D5C"/>
    <w:rsid w:val="009613F5"/>
    <w:rsid w:val="009737E2"/>
    <w:rsid w:val="00994A6D"/>
    <w:rsid w:val="009A5C1B"/>
    <w:rsid w:val="009F276C"/>
    <w:rsid w:val="00A05F59"/>
    <w:rsid w:val="00A12BB2"/>
    <w:rsid w:val="00A23136"/>
    <w:rsid w:val="00A32995"/>
    <w:rsid w:val="00A44C8E"/>
    <w:rsid w:val="00A6559C"/>
    <w:rsid w:val="00AA7F49"/>
    <w:rsid w:val="00AE473E"/>
    <w:rsid w:val="00AF57E8"/>
    <w:rsid w:val="00B16991"/>
    <w:rsid w:val="00B40F23"/>
    <w:rsid w:val="00B57921"/>
    <w:rsid w:val="00B71552"/>
    <w:rsid w:val="00B725CB"/>
    <w:rsid w:val="00B76D02"/>
    <w:rsid w:val="00B81765"/>
    <w:rsid w:val="00BB7A48"/>
    <w:rsid w:val="00BC6249"/>
    <w:rsid w:val="00BD515E"/>
    <w:rsid w:val="00BF1A51"/>
    <w:rsid w:val="00C16B8C"/>
    <w:rsid w:val="00C7195E"/>
    <w:rsid w:val="00C9058B"/>
    <w:rsid w:val="00C91121"/>
    <w:rsid w:val="00CD2E27"/>
    <w:rsid w:val="00CD7D28"/>
    <w:rsid w:val="00D425DE"/>
    <w:rsid w:val="00D54E7A"/>
    <w:rsid w:val="00D726E8"/>
    <w:rsid w:val="00D807CE"/>
    <w:rsid w:val="00D837BB"/>
    <w:rsid w:val="00DC2860"/>
    <w:rsid w:val="00DC6605"/>
    <w:rsid w:val="00DF5A21"/>
    <w:rsid w:val="00E04D4C"/>
    <w:rsid w:val="00E177FB"/>
    <w:rsid w:val="00E17D5B"/>
    <w:rsid w:val="00E641CC"/>
    <w:rsid w:val="00E9680D"/>
    <w:rsid w:val="00ED1010"/>
    <w:rsid w:val="00EE27A5"/>
    <w:rsid w:val="00EF6A7F"/>
    <w:rsid w:val="00F16A00"/>
    <w:rsid w:val="00F46C9C"/>
    <w:rsid w:val="00F47B92"/>
    <w:rsid w:val="00F60538"/>
    <w:rsid w:val="00F83DEB"/>
    <w:rsid w:val="00FB546E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9C27"/>
  <w15:docId w15:val="{FF5DBA44-5A6B-4F77-B2A2-9D132FD3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F25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B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0D05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05E9"/>
    <w:pPr>
      <w:ind w:left="720"/>
      <w:contextualSpacing/>
    </w:pPr>
  </w:style>
  <w:style w:type="paragraph" w:customStyle="1" w:styleId="Standard">
    <w:name w:val="Standard"/>
    <w:rsid w:val="002A42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iez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486A-56BD-4F9D-97F0-6E451AA8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2607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Justyna Ankiewicz</cp:lastModifiedBy>
  <cp:revision>26</cp:revision>
  <cp:lastPrinted>2023-07-05T07:08:00Z</cp:lastPrinted>
  <dcterms:created xsi:type="dcterms:W3CDTF">2021-06-30T12:52:00Z</dcterms:created>
  <dcterms:modified xsi:type="dcterms:W3CDTF">2025-08-18T09:46:00Z</dcterms:modified>
</cp:coreProperties>
</file>