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B402E" w14:textId="075F701F" w:rsidR="00DB1208" w:rsidRPr="00210BC9" w:rsidRDefault="00DB1208" w:rsidP="00DB1208">
      <w:pPr>
        <w:spacing w:before="0" w:after="160" w:line="256" w:lineRule="auto"/>
        <w:jc w:val="right"/>
        <w:rPr>
          <w:rFonts w:ascii="Times New Roman" w:eastAsia="Calibri" w:hAnsi="Times New Roman"/>
          <w:b/>
        </w:rPr>
      </w:pPr>
      <w:r w:rsidRPr="00210BC9">
        <w:rPr>
          <w:rFonts w:ascii="Times New Roman" w:eastAsia="Calibri" w:hAnsi="Times New Roman"/>
        </w:rPr>
        <w:t xml:space="preserve">Załącznik nr 3 do zapytania ofertowego znak </w:t>
      </w:r>
      <w:r w:rsidRPr="00210BC9">
        <w:rPr>
          <w:rFonts w:ascii="Times New Roman" w:eastAsia="Calibri" w:hAnsi="Times New Roman"/>
          <w:b/>
        </w:rPr>
        <w:t>I.271.1.2026</w:t>
      </w:r>
    </w:p>
    <w:p w14:paraId="5308CE43" w14:textId="77777777" w:rsidR="006D1A57" w:rsidRPr="00210BC9" w:rsidRDefault="006D1A57" w:rsidP="006D1A57">
      <w:pPr>
        <w:keepNext/>
        <w:keepLines/>
        <w:spacing w:line="276" w:lineRule="auto"/>
        <w:ind w:right="142"/>
        <w:outlineLvl w:val="0"/>
        <w:rPr>
          <w:rFonts w:ascii="Times New Roman" w:eastAsia="MS Gothic" w:hAnsi="Times New Roman"/>
          <w:b/>
          <w:bCs/>
        </w:rPr>
      </w:pPr>
    </w:p>
    <w:p w14:paraId="49121264" w14:textId="77777777" w:rsidR="006D1A57" w:rsidRPr="00210BC9" w:rsidRDefault="006D1A57" w:rsidP="006D1A57">
      <w:pPr>
        <w:keepNext/>
        <w:keepLines/>
        <w:spacing w:line="276" w:lineRule="auto"/>
        <w:ind w:right="142"/>
        <w:outlineLvl w:val="0"/>
        <w:rPr>
          <w:rFonts w:ascii="Times New Roman" w:eastAsia="MS Gothic" w:hAnsi="Times New Roman"/>
          <w:b/>
          <w:bCs/>
        </w:rPr>
      </w:pPr>
      <w:r w:rsidRPr="00210BC9">
        <w:rPr>
          <w:rFonts w:ascii="Times New Roman" w:eastAsia="MS Gothic" w:hAnsi="Times New Roman"/>
          <w:b/>
          <w:bCs/>
        </w:rPr>
        <w:t>Umowa</w:t>
      </w:r>
      <w:r w:rsidRPr="00210BC9">
        <w:rPr>
          <w:rFonts w:ascii="Times New Roman" w:eastAsia="MS Gothic" w:hAnsi="Times New Roman"/>
          <w:b/>
          <w:bCs/>
          <w:spacing w:val="23"/>
        </w:rPr>
        <w:t xml:space="preserve"> </w:t>
      </w:r>
      <w:r w:rsidRPr="00210BC9">
        <w:rPr>
          <w:rFonts w:ascii="Times New Roman" w:eastAsia="MS Gothic" w:hAnsi="Times New Roman"/>
          <w:b/>
          <w:bCs/>
        </w:rPr>
        <w:t>nr</w:t>
      </w:r>
      <w:r w:rsidRPr="00210BC9">
        <w:rPr>
          <w:rFonts w:ascii="Times New Roman" w:eastAsia="MS Gothic" w:hAnsi="Times New Roman"/>
          <w:b/>
          <w:bCs/>
          <w:spacing w:val="19"/>
        </w:rPr>
        <w:t xml:space="preserve"> </w:t>
      </w:r>
      <w:r w:rsidRPr="00210BC9">
        <w:rPr>
          <w:rFonts w:ascii="Times New Roman" w:eastAsia="MS Gothic" w:hAnsi="Times New Roman"/>
          <w:b/>
          <w:bCs/>
          <w:spacing w:val="-5"/>
        </w:rPr>
        <w:t>…….</w:t>
      </w:r>
    </w:p>
    <w:p w14:paraId="55587080" w14:textId="77777777" w:rsidR="006D1A57" w:rsidRPr="00210BC9" w:rsidRDefault="006D1A57" w:rsidP="006D1A57">
      <w:pPr>
        <w:tabs>
          <w:tab w:val="left" w:leader="dot" w:pos="3264"/>
        </w:tabs>
        <w:spacing w:before="255" w:after="120"/>
        <w:ind w:left="141"/>
        <w:rPr>
          <w:rFonts w:ascii="Times New Roman" w:hAnsi="Times New Roman"/>
        </w:rPr>
      </w:pPr>
      <w:r w:rsidRPr="00210BC9">
        <w:rPr>
          <w:rFonts w:ascii="Times New Roman" w:hAnsi="Times New Roman"/>
          <w:spacing w:val="-2"/>
          <w:w w:val="105"/>
        </w:rPr>
        <w:t>zawarta</w:t>
      </w:r>
      <w:r w:rsidRPr="00210BC9">
        <w:rPr>
          <w:rFonts w:ascii="Times New Roman" w:hAnsi="Times New Roman"/>
          <w:spacing w:val="-7"/>
          <w:w w:val="105"/>
        </w:rPr>
        <w:t xml:space="preserve"> </w:t>
      </w:r>
      <w:r w:rsidRPr="00210BC9">
        <w:rPr>
          <w:rFonts w:ascii="Times New Roman" w:hAnsi="Times New Roman"/>
          <w:spacing w:val="-2"/>
          <w:w w:val="105"/>
        </w:rPr>
        <w:t>w</w:t>
      </w:r>
      <w:r w:rsidRPr="00210BC9">
        <w:rPr>
          <w:rFonts w:ascii="Times New Roman" w:hAnsi="Times New Roman"/>
          <w:spacing w:val="-9"/>
          <w:w w:val="105"/>
        </w:rPr>
        <w:t xml:space="preserve"> </w:t>
      </w:r>
      <w:r w:rsidRPr="00210BC9">
        <w:rPr>
          <w:rFonts w:ascii="Times New Roman" w:hAnsi="Times New Roman"/>
          <w:spacing w:val="-4"/>
          <w:w w:val="105"/>
        </w:rPr>
        <w:t>dniu</w:t>
      </w:r>
      <w:r w:rsidRPr="00210BC9">
        <w:rPr>
          <w:rFonts w:ascii="Times New Roman" w:hAnsi="Times New Roman"/>
        </w:rPr>
        <w:tab/>
      </w:r>
      <w:r w:rsidRPr="00210BC9">
        <w:rPr>
          <w:rFonts w:ascii="Times New Roman" w:hAnsi="Times New Roman"/>
          <w:spacing w:val="-7"/>
          <w:w w:val="105"/>
        </w:rPr>
        <w:t>r.,</w:t>
      </w:r>
      <w:r w:rsidRPr="00210BC9">
        <w:rPr>
          <w:rFonts w:ascii="Times New Roman" w:hAnsi="Times New Roman"/>
          <w:spacing w:val="-6"/>
          <w:w w:val="105"/>
        </w:rPr>
        <w:t xml:space="preserve"> </w:t>
      </w:r>
      <w:r w:rsidRPr="00210BC9">
        <w:rPr>
          <w:rFonts w:ascii="Times New Roman" w:hAnsi="Times New Roman"/>
          <w:spacing w:val="-2"/>
          <w:w w:val="105"/>
        </w:rPr>
        <w:t>pomiędzy:</w:t>
      </w:r>
    </w:p>
    <w:p w14:paraId="36680AA3" w14:textId="77777777" w:rsidR="00B71FA8" w:rsidRPr="00B71FA8" w:rsidRDefault="00B71FA8" w:rsidP="00B71FA8">
      <w:pPr>
        <w:spacing w:before="41" w:after="120"/>
        <w:ind w:left="141"/>
        <w:rPr>
          <w:rFonts w:ascii="Times New Roman" w:hAnsi="Times New Roman"/>
          <w:spacing w:val="-5"/>
          <w:w w:val="105"/>
        </w:rPr>
      </w:pPr>
      <w:r w:rsidRPr="00B71FA8">
        <w:rPr>
          <w:rFonts w:ascii="Times New Roman" w:hAnsi="Times New Roman"/>
          <w:b/>
          <w:spacing w:val="-5"/>
          <w:w w:val="105"/>
        </w:rPr>
        <w:t>Gminą Bieżuń,</w:t>
      </w:r>
    </w:p>
    <w:p w14:paraId="506CE78E" w14:textId="24874CAB" w:rsidR="00B71FA8" w:rsidRPr="00B71FA8" w:rsidRDefault="00BD59B0" w:rsidP="00B71FA8">
      <w:pPr>
        <w:spacing w:before="41" w:after="120"/>
        <w:ind w:left="141"/>
        <w:rPr>
          <w:rFonts w:ascii="Times New Roman" w:hAnsi="Times New Roman"/>
          <w:spacing w:val="-5"/>
          <w:w w:val="105"/>
        </w:rPr>
      </w:pPr>
      <w:r>
        <w:rPr>
          <w:rFonts w:ascii="Times New Roman" w:hAnsi="Times New Roman"/>
          <w:spacing w:val="-5"/>
          <w:w w:val="105"/>
        </w:rPr>
        <w:t>z siedzibą Urzędu: Bieżuń, 09-320</w:t>
      </w:r>
      <w:r w:rsidR="00B71FA8" w:rsidRPr="00B71FA8">
        <w:rPr>
          <w:rFonts w:ascii="Times New Roman" w:hAnsi="Times New Roman"/>
          <w:spacing w:val="-5"/>
          <w:w w:val="105"/>
        </w:rPr>
        <w:t xml:space="preserve"> przy ul. Warszawskiej 2,</w:t>
      </w:r>
    </w:p>
    <w:p w14:paraId="7CFC1257" w14:textId="77777777" w:rsidR="00B71FA8" w:rsidRPr="00B71FA8" w:rsidRDefault="00B71FA8" w:rsidP="00B71FA8">
      <w:pPr>
        <w:spacing w:before="41" w:after="120"/>
        <w:ind w:left="141"/>
        <w:rPr>
          <w:rFonts w:ascii="Times New Roman" w:hAnsi="Times New Roman"/>
          <w:spacing w:val="-5"/>
          <w:w w:val="105"/>
        </w:rPr>
      </w:pPr>
      <w:r w:rsidRPr="00B71FA8">
        <w:rPr>
          <w:rFonts w:ascii="Times New Roman" w:hAnsi="Times New Roman"/>
          <w:spacing w:val="-5"/>
          <w:w w:val="105"/>
        </w:rPr>
        <w:t>posiadającą NIP: 511-026-52-45, REGON: 130377913,</w:t>
      </w:r>
    </w:p>
    <w:p w14:paraId="6D58990D" w14:textId="77777777" w:rsidR="00B71FA8" w:rsidRPr="00B71FA8" w:rsidRDefault="00B71FA8" w:rsidP="00B71FA8">
      <w:pPr>
        <w:spacing w:before="41" w:after="120"/>
        <w:ind w:left="141"/>
        <w:rPr>
          <w:rFonts w:ascii="Times New Roman" w:hAnsi="Times New Roman"/>
          <w:spacing w:val="-5"/>
          <w:w w:val="105"/>
        </w:rPr>
      </w:pPr>
      <w:r w:rsidRPr="00B71FA8">
        <w:rPr>
          <w:rFonts w:ascii="Times New Roman" w:hAnsi="Times New Roman"/>
          <w:spacing w:val="-5"/>
          <w:w w:val="105"/>
        </w:rPr>
        <w:t xml:space="preserve">reprezentowaną przez: </w:t>
      </w:r>
    </w:p>
    <w:p w14:paraId="7AF474E4" w14:textId="77777777" w:rsidR="00B71FA8" w:rsidRPr="00B71FA8" w:rsidRDefault="00B71FA8" w:rsidP="00B71FA8">
      <w:pPr>
        <w:spacing w:before="41" w:after="120"/>
        <w:ind w:left="141"/>
        <w:rPr>
          <w:rFonts w:ascii="Times New Roman" w:hAnsi="Times New Roman"/>
          <w:spacing w:val="-5"/>
          <w:w w:val="105"/>
        </w:rPr>
      </w:pPr>
      <w:r w:rsidRPr="00B71FA8">
        <w:rPr>
          <w:rFonts w:ascii="Times New Roman" w:hAnsi="Times New Roman"/>
          <w:spacing w:val="-5"/>
          <w:w w:val="105"/>
        </w:rPr>
        <w:t xml:space="preserve">Burmistrza Miasta i Gminy Bieżuń - Andrzeja </w:t>
      </w:r>
      <w:proofErr w:type="spellStart"/>
      <w:r w:rsidRPr="00B71FA8">
        <w:rPr>
          <w:rFonts w:ascii="Times New Roman" w:hAnsi="Times New Roman"/>
          <w:spacing w:val="-5"/>
          <w:w w:val="105"/>
        </w:rPr>
        <w:t>Sztybora</w:t>
      </w:r>
      <w:proofErr w:type="spellEnd"/>
      <w:r w:rsidRPr="00B71FA8">
        <w:rPr>
          <w:rFonts w:ascii="Times New Roman" w:hAnsi="Times New Roman"/>
          <w:spacing w:val="-5"/>
          <w:w w:val="105"/>
        </w:rPr>
        <w:t>,</w:t>
      </w:r>
    </w:p>
    <w:p w14:paraId="0F3541B2" w14:textId="77777777" w:rsidR="00B71FA8" w:rsidRPr="00B71FA8" w:rsidRDefault="00B71FA8" w:rsidP="00B71FA8">
      <w:pPr>
        <w:spacing w:before="41" w:after="120"/>
        <w:ind w:left="141"/>
        <w:rPr>
          <w:rFonts w:ascii="Times New Roman" w:hAnsi="Times New Roman"/>
          <w:spacing w:val="-5"/>
          <w:w w:val="105"/>
        </w:rPr>
      </w:pPr>
      <w:r w:rsidRPr="00B71FA8">
        <w:rPr>
          <w:rFonts w:ascii="Times New Roman" w:hAnsi="Times New Roman"/>
          <w:spacing w:val="-5"/>
          <w:w w:val="105"/>
        </w:rPr>
        <w:t xml:space="preserve">przy kontrasygnacie Skarbnika Gminy – Pani Katarzyny </w:t>
      </w:r>
      <w:proofErr w:type="spellStart"/>
      <w:r w:rsidRPr="00B71FA8">
        <w:rPr>
          <w:rFonts w:ascii="Times New Roman" w:hAnsi="Times New Roman"/>
          <w:spacing w:val="-5"/>
          <w:w w:val="105"/>
        </w:rPr>
        <w:t>Budzich</w:t>
      </w:r>
      <w:proofErr w:type="spellEnd"/>
      <w:r w:rsidRPr="00B71FA8">
        <w:rPr>
          <w:rFonts w:ascii="Times New Roman" w:hAnsi="Times New Roman"/>
          <w:spacing w:val="-5"/>
          <w:w w:val="105"/>
        </w:rPr>
        <w:t>,</w:t>
      </w:r>
    </w:p>
    <w:p w14:paraId="0ED23766" w14:textId="77777777" w:rsidR="006D1A57" w:rsidRPr="00210BC9" w:rsidRDefault="006D1A57" w:rsidP="006D1A57">
      <w:pPr>
        <w:spacing w:before="41" w:after="120"/>
        <w:ind w:left="141" w:right="4137"/>
        <w:rPr>
          <w:rFonts w:ascii="Times New Roman" w:hAnsi="Times New Roman"/>
          <w:i/>
        </w:rPr>
      </w:pPr>
    </w:p>
    <w:p w14:paraId="31A3F150" w14:textId="77777777" w:rsidR="006D1A57" w:rsidRPr="00210BC9" w:rsidRDefault="006D1A57" w:rsidP="006D1A57">
      <w:pPr>
        <w:ind w:left="141"/>
        <w:rPr>
          <w:rFonts w:ascii="Times New Roman" w:hAnsi="Times New Roman"/>
          <w:b/>
        </w:rPr>
      </w:pPr>
      <w:r w:rsidRPr="00210BC9">
        <w:rPr>
          <w:rFonts w:ascii="Times New Roman" w:hAnsi="Times New Roman"/>
          <w:spacing w:val="-2"/>
          <w:w w:val="110"/>
        </w:rPr>
        <w:t>zwaną</w:t>
      </w:r>
      <w:r w:rsidRPr="00210BC9">
        <w:rPr>
          <w:rFonts w:ascii="Times New Roman" w:hAnsi="Times New Roman"/>
          <w:spacing w:val="-8"/>
          <w:w w:val="110"/>
        </w:rPr>
        <w:t xml:space="preserve"> </w:t>
      </w:r>
      <w:r w:rsidRPr="00210BC9">
        <w:rPr>
          <w:rFonts w:ascii="Times New Roman" w:hAnsi="Times New Roman"/>
          <w:spacing w:val="-2"/>
          <w:w w:val="110"/>
        </w:rPr>
        <w:t>w</w:t>
      </w:r>
      <w:r w:rsidRPr="00210BC9">
        <w:rPr>
          <w:rFonts w:ascii="Times New Roman" w:hAnsi="Times New Roman"/>
          <w:spacing w:val="-10"/>
          <w:w w:val="110"/>
        </w:rPr>
        <w:t xml:space="preserve"> </w:t>
      </w:r>
      <w:r w:rsidRPr="00210BC9">
        <w:rPr>
          <w:rFonts w:ascii="Times New Roman" w:hAnsi="Times New Roman"/>
          <w:spacing w:val="-2"/>
          <w:w w:val="110"/>
        </w:rPr>
        <w:t>dalszej</w:t>
      </w:r>
      <w:r w:rsidRPr="00210BC9">
        <w:rPr>
          <w:rFonts w:ascii="Times New Roman" w:hAnsi="Times New Roman"/>
          <w:spacing w:val="-8"/>
          <w:w w:val="110"/>
        </w:rPr>
        <w:t xml:space="preserve"> </w:t>
      </w:r>
      <w:r w:rsidRPr="00210BC9">
        <w:rPr>
          <w:rFonts w:ascii="Times New Roman" w:hAnsi="Times New Roman"/>
          <w:spacing w:val="-2"/>
          <w:w w:val="110"/>
        </w:rPr>
        <w:t>części</w:t>
      </w:r>
      <w:r w:rsidRPr="00210BC9">
        <w:rPr>
          <w:rFonts w:ascii="Times New Roman" w:hAnsi="Times New Roman"/>
          <w:spacing w:val="-5"/>
          <w:w w:val="110"/>
        </w:rPr>
        <w:t xml:space="preserve"> </w:t>
      </w:r>
      <w:r w:rsidRPr="00210BC9">
        <w:rPr>
          <w:rFonts w:ascii="Times New Roman" w:hAnsi="Times New Roman"/>
          <w:b/>
          <w:spacing w:val="-2"/>
          <w:w w:val="110"/>
        </w:rPr>
        <w:t>„Zamawiającym”,</w:t>
      </w:r>
    </w:p>
    <w:p w14:paraId="72F4F9BA" w14:textId="77777777" w:rsidR="006D1A57" w:rsidRPr="00210BC9" w:rsidRDefault="006D1A57" w:rsidP="006D1A57">
      <w:pPr>
        <w:spacing w:after="120"/>
        <w:ind w:left="141"/>
        <w:rPr>
          <w:rFonts w:ascii="Times New Roman" w:hAnsi="Times New Roman"/>
        </w:rPr>
      </w:pPr>
      <w:r w:rsidRPr="00210BC9">
        <w:rPr>
          <w:rFonts w:ascii="Times New Roman" w:hAnsi="Times New Roman"/>
          <w:spacing w:val="-10"/>
          <w:w w:val="110"/>
        </w:rPr>
        <w:t>a</w:t>
      </w:r>
    </w:p>
    <w:p w14:paraId="6EA3492D" w14:textId="77777777" w:rsidR="006D1A57" w:rsidRPr="00210BC9" w:rsidRDefault="006D1A57" w:rsidP="006D1A57">
      <w:pPr>
        <w:spacing w:after="120"/>
        <w:ind w:left="141"/>
        <w:rPr>
          <w:rFonts w:ascii="Times New Roman" w:hAnsi="Times New Roman"/>
        </w:rPr>
      </w:pPr>
      <w:r w:rsidRPr="00210BC9">
        <w:rPr>
          <w:rFonts w:ascii="Times New Roman" w:hAnsi="Times New Roman"/>
          <w:w w:val="115"/>
        </w:rPr>
        <w:t>…………………………………..</w:t>
      </w:r>
      <w:r w:rsidRPr="00210BC9">
        <w:rPr>
          <w:rFonts w:ascii="Times New Roman" w:hAnsi="Times New Roman"/>
          <w:spacing w:val="27"/>
          <w:w w:val="115"/>
        </w:rPr>
        <w:t xml:space="preserve"> </w:t>
      </w:r>
      <w:r w:rsidRPr="00210BC9">
        <w:rPr>
          <w:rFonts w:ascii="Times New Roman" w:hAnsi="Times New Roman"/>
          <w:w w:val="115"/>
        </w:rPr>
        <w:t>z</w:t>
      </w:r>
      <w:r w:rsidRPr="00210BC9">
        <w:rPr>
          <w:rFonts w:ascii="Times New Roman" w:hAnsi="Times New Roman"/>
          <w:spacing w:val="-14"/>
          <w:w w:val="115"/>
        </w:rPr>
        <w:t xml:space="preserve"> </w:t>
      </w:r>
      <w:r w:rsidRPr="00210BC9">
        <w:rPr>
          <w:rFonts w:ascii="Times New Roman" w:hAnsi="Times New Roman"/>
          <w:w w:val="115"/>
        </w:rPr>
        <w:t>siedzibą</w:t>
      </w:r>
      <w:r w:rsidRPr="00210BC9">
        <w:rPr>
          <w:rFonts w:ascii="Times New Roman" w:hAnsi="Times New Roman"/>
          <w:spacing w:val="-14"/>
          <w:w w:val="115"/>
        </w:rPr>
        <w:t xml:space="preserve"> </w:t>
      </w:r>
      <w:r w:rsidRPr="00210BC9">
        <w:rPr>
          <w:rFonts w:ascii="Times New Roman" w:hAnsi="Times New Roman"/>
          <w:spacing w:val="-2"/>
          <w:w w:val="115"/>
        </w:rPr>
        <w:t>w……………………</w:t>
      </w:r>
    </w:p>
    <w:p w14:paraId="093B2C8D" w14:textId="77777777" w:rsidR="006D1A57" w:rsidRPr="00210BC9" w:rsidRDefault="006D1A57" w:rsidP="006D1A57">
      <w:pPr>
        <w:tabs>
          <w:tab w:val="left" w:pos="1163"/>
          <w:tab w:val="left" w:pos="1633"/>
          <w:tab w:val="left" w:pos="2585"/>
          <w:tab w:val="left" w:pos="4374"/>
          <w:tab w:val="left" w:leader="dot" w:pos="6506"/>
          <w:tab w:val="left" w:pos="7694"/>
          <w:tab w:val="left" w:pos="8289"/>
        </w:tabs>
        <w:spacing w:before="41" w:after="120" w:line="278" w:lineRule="auto"/>
        <w:ind w:left="141" w:right="142"/>
        <w:rPr>
          <w:rFonts w:ascii="Times New Roman" w:hAnsi="Times New Roman"/>
        </w:rPr>
      </w:pPr>
      <w:r w:rsidRPr="00210BC9">
        <w:rPr>
          <w:rFonts w:ascii="Times New Roman" w:hAnsi="Times New Roman"/>
          <w:spacing w:val="-2"/>
          <w:w w:val="105"/>
        </w:rPr>
        <w:t>wpisaną</w:t>
      </w:r>
      <w:r w:rsidRPr="00210BC9">
        <w:rPr>
          <w:rFonts w:ascii="Times New Roman" w:hAnsi="Times New Roman"/>
        </w:rPr>
        <w:tab/>
      </w:r>
      <w:r w:rsidRPr="00210BC9">
        <w:rPr>
          <w:rFonts w:ascii="Times New Roman" w:hAnsi="Times New Roman"/>
          <w:spacing w:val="-6"/>
          <w:w w:val="105"/>
        </w:rPr>
        <w:t>do</w:t>
      </w:r>
      <w:r w:rsidRPr="00210BC9">
        <w:rPr>
          <w:rFonts w:ascii="Times New Roman" w:hAnsi="Times New Roman"/>
        </w:rPr>
        <w:tab/>
      </w:r>
      <w:r w:rsidRPr="00210BC9">
        <w:rPr>
          <w:rFonts w:ascii="Times New Roman" w:hAnsi="Times New Roman"/>
          <w:spacing w:val="-2"/>
          <w:w w:val="105"/>
        </w:rPr>
        <w:t>rejestru</w:t>
      </w:r>
      <w:r w:rsidRPr="00210BC9">
        <w:rPr>
          <w:rFonts w:ascii="Times New Roman" w:hAnsi="Times New Roman"/>
        </w:rPr>
        <w:tab/>
      </w:r>
      <w:r w:rsidRPr="00210BC9">
        <w:rPr>
          <w:rFonts w:ascii="Times New Roman" w:hAnsi="Times New Roman"/>
          <w:spacing w:val="-2"/>
          <w:w w:val="105"/>
        </w:rPr>
        <w:t>przedsiębiorców</w:t>
      </w:r>
      <w:r w:rsidRPr="00210BC9">
        <w:rPr>
          <w:rFonts w:ascii="Times New Roman" w:hAnsi="Times New Roman"/>
        </w:rPr>
        <w:tab/>
      </w:r>
      <w:r w:rsidRPr="00210BC9">
        <w:rPr>
          <w:rFonts w:ascii="Times New Roman" w:hAnsi="Times New Roman"/>
          <w:w w:val="105"/>
        </w:rPr>
        <w:t>prowadzoną</w:t>
      </w:r>
      <w:r w:rsidRPr="00210BC9">
        <w:rPr>
          <w:rFonts w:ascii="Times New Roman" w:hAnsi="Times New Roman"/>
          <w:spacing w:val="80"/>
          <w:w w:val="150"/>
        </w:rPr>
        <w:t xml:space="preserve"> </w:t>
      </w:r>
      <w:r w:rsidRPr="00210BC9">
        <w:rPr>
          <w:rFonts w:ascii="Times New Roman" w:hAnsi="Times New Roman"/>
          <w:w w:val="105"/>
        </w:rPr>
        <w:t>przez……………….,</w:t>
      </w:r>
      <w:r w:rsidRPr="00210BC9">
        <w:rPr>
          <w:rFonts w:ascii="Times New Roman" w:hAnsi="Times New Roman"/>
        </w:rPr>
        <w:tab/>
      </w:r>
      <w:r w:rsidRPr="00210BC9">
        <w:rPr>
          <w:rFonts w:ascii="Times New Roman" w:hAnsi="Times New Roman"/>
          <w:spacing w:val="-4"/>
          <w:w w:val="105"/>
        </w:rPr>
        <w:t>pod</w:t>
      </w:r>
      <w:r w:rsidRPr="00210BC9">
        <w:rPr>
          <w:rFonts w:ascii="Times New Roman" w:hAnsi="Times New Roman"/>
        </w:rPr>
        <w:tab/>
      </w:r>
      <w:r w:rsidRPr="00210BC9">
        <w:rPr>
          <w:rFonts w:ascii="Times New Roman" w:hAnsi="Times New Roman"/>
          <w:spacing w:val="-2"/>
          <w:w w:val="105"/>
        </w:rPr>
        <w:t xml:space="preserve">numerem </w:t>
      </w:r>
      <w:r w:rsidRPr="00210BC9">
        <w:rPr>
          <w:rFonts w:ascii="Times New Roman" w:hAnsi="Times New Roman"/>
          <w:w w:val="105"/>
        </w:rPr>
        <w:t>KRS……………….,</w:t>
      </w:r>
      <w:r w:rsidRPr="00210BC9">
        <w:rPr>
          <w:rFonts w:ascii="Times New Roman" w:hAnsi="Times New Roman"/>
          <w:spacing w:val="40"/>
          <w:w w:val="105"/>
        </w:rPr>
        <w:t xml:space="preserve"> </w:t>
      </w:r>
      <w:r w:rsidRPr="00210BC9">
        <w:rPr>
          <w:rFonts w:ascii="Times New Roman" w:hAnsi="Times New Roman"/>
          <w:w w:val="105"/>
        </w:rPr>
        <w:t>REGON: ……………………., NIP:</w:t>
      </w:r>
      <w:r w:rsidRPr="00210BC9">
        <w:rPr>
          <w:rFonts w:ascii="Times New Roman" w:hAnsi="Times New Roman"/>
        </w:rPr>
        <w:tab/>
      </w:r>
      <w:r w:rsidRPr="00210BC9">
        <w:rPr>
          <w:rFonts w:ascii="Times New Roman" w:hAnsi="Times New Roman"/>
        </w:rPr>
        <w:tab/>
      </w:r>
      <w:r w:rsidRPr="00210BC9">
        <w:rPr>
          <w:rFonts w:ascii="Times New Roman" w:hAnsi="Times New Roman"/>
          <w:w w:val="105"/>
        </w:rPr>
        <w:t>, reprezentowaną przez:</w:t>
      </w:r>
    </w:p>
    <w:p w14:paraId="3E28D199" w14:textId="77777777" w:rsidR="006D1A57" w:rsidRPr="00210BC9" w:rsidRDefault="006D1A57" w:rsidP="006D1A57">
      <w:pPr>
        <w:spacing w:line="278" w:lineRule="auto"/>
        <w:ind w:left="141" w:right="2721"/>
        <w:rPr>
          <w:rFonts w:ascii="Times New Roman" w:hAnsi="Times New Roman"/>
          <w:b/>
        </w:rPr>
      </w:pPr>
      <w:r w:rsidRPr="00210BC9">
        <w:rPr>
          <w:rFonts w:ascii="Times New Roman" w:hAnsi="Times New Roman"/>
          <w:spacing w:val="-2"/>
          <w:w w:val="115"/>
        </w:rPr>
        <w:t>…………………………………………………………………………………………</w:t>
      </w:r>
      <w:r w:rsidRPr="00210BC9">
        <w:rPr>
          <w:rFonts w:ascii="Times New Roman" w:hAnsi="Times New Roman"/>
          <w:spacing w:val="40"/>
          <w:w w:val="115"/>
        </w:rPr>
        <w:t xml:space="preserve"> </w:t>
      </w:r>
      <w:r w:rsidRPr="00210BC9">
        <w:rPr>
          <w:rFonts w:ascii="Times New Roman" w:hAnsi="Times New Roman"/>
          <w:spacing w:val="-2"/>
          <w:w w:val="115"/>
        </w:rPr>
        <w:t>zwaną</w:t>
      </w:r>
      <w:r w:rsidRPr="00210BC9">
        <w:rPr>
          <w:rFonts w:ascii="Times New Roman" w:hAnsi="Times New Roman"/>
          <w:spacing w:val="-13"/>
          <w:w w:val="115"/>
        </w:rPr>
        <w:t xml:space="preserve"> </w:t>
      </w:r>
      <w:r w:rsidRPr="00210BC9">
        <w:rPr>
          <w:rFonts w:ascii="Times New Roman" w:hAnsi="Times New Roman"/>
          <w:spacing w:val="-2"/>
          <w:w w:val="115"/>
        </w:rPr>
        <w:t>dalej</w:t>
      </w:r>
      <w:r w:rsidRPr="00210BC9">
        <w:rPr>
          <w:rFonts w:ascii="Times New Roman" w:hAnsi="Times New Roman"/>
          <w:spacing w:val="-13"/>
          <w:w w:val="115"/>
        </w:rPr>
        <w:t xml:space="preserve"> </w:t>
      </w:r>
      <w:r w:rsidRPr="00210BC9">
        <w:rPr>
          <w:rFonts w:ascii="Times New Roman" w:hAnsi="Times New Roman"/>
          <w:b/>
          <w:spacing w:val="-2"/>
          <w:w w:val="115"/>
        </w:rPr>
        <w:t>„Wykonawcą”,</w:t>
      </w:r>
    </w:p>
    <w:p w14:paraId="3EFDB326" w14:textId="77777777" w:rsidR="006D1A57" w:rsidRPr="00210BC9" w:rsidRDefault="006D1A57" w:rsidP="006D1A57">
      <w:pPr>
        <w:spacing w:before="41" w:after="120"/>
        <w:rPr>
          <w:rFonts w:ascii="Times New Roman" w:hAnsi="Times New Roman"/>
          <w:b/>
        </w:rPr>
      </w:pPr>
    </w:p>
    <w:p w14:paraId="25CE871B" w14:textId="77777777" w:rsidR="006D1A57" w:rsidRPr="00210BC9" w:rsidRDefault="006D1A57" w:rsidP="006D1A57">
      <w:pPr>
        <w:ind w:left="141"/>
        <w:rPr>
          <w:rFonts w:ascii="Times New Roman" w:hAnsi="Times New Roman"/>
          <w:b/>
        </w:rPr>
      </w:pPr>
      <w:r w:rsidRPr="00210BC9">
        <w:rPr>
          <w:rFonts w:ascii="Times New Roman" w:hAnsi="Times New Roman"/>
        </w:rPr>
        <w:t>razem</w:t>
      </w:r>
      <w:r w:rsidRPr="00210BC9">
        <w:rPr>
          <w:rFonts w:ascii="Times New Roman" w:hAnsi="Times New Roman"/>
          <w:spacing w:val="23"/>
        </w:rPr>
        <w:t xml:space="preserve"> </w:t>
      </w:r>
      <w:r w:rsidRPr="00210BC9">
        <w:rPr>
          <w:rFonts w:ascii="Times New Roman" w:hAnsi="Times New Roman"/>
        </w:rPr>
        <w:t>zwane</w:t>
      </w:r>
      <w:r w:rsidRPr="00210BC9">
        <w:rPr>
          <w:rFonts w:ascii="Times New Roman" w:hAnsi="Times New Roman"/>
          <w:spacing w:val="20"/>
        </w:rPr>
        <w:t xml:space="preserve"> </w:t>
      </w:r>
      <w:r w:rsidRPr="00210BC9">
        <w:rPr>
          <w:rFonts w:ascii="Times New Roman" w:hAnsi="Times New Roman"/>
          <w:b/>
          <w:spacing w:val="-2"/>
        </w:rPr>
        <w:t>„Stronami”.</w:t>
      </w:r>
    </w:p>
    <w:p w14:paraId="69EDE620" w14:textId="77777777" w:rsidR="006D1A57" w:rsidRPr="00210BC9" w:rsidRDefault="006D1A57" w:rsidP="00210BC9">
      <w:pPr>
        <w:pStyle w:val="Nagwek1"/>
        <w:jc w:val="center"/>
        <w:rPr>
          <w:rFonts w:ascii="Times New Roman" w:hAnsi="Times New Roman" w:cs="Times New Roman"/>
          <w:sz w:val="24"/>
          <w:szCs w:val="24"/>
        </w:rPr>
      </w:pPr>
      <w:r w:rsidRPr="00210BC9">
        <w:rPr>
          <w:rFonts w:ascii="Times New Roman" w:hAnsi="Times New Roman" w:cs="Times New Roman"/>
          <w:w w:val="105"/>
          <w:sz w:val="24"/>
          <w:szCs w:val="24"/>
        </w:rPr>
        <w:lastRenderedPageBreak/>
        <w:t>§</w:t>
      </w:r>
      <w:r w:rsidRPr="00210BC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210BC9">
        <w:rPr>
          <w:rFonts w:ascii="Times New Roman" w:hAnsi="Times New Roman" w:cs="Times New Roman"/>
          <w:spacing w:val="-10"/>
          <w:w w:val="105"/>
          <w:sz w:val="24"/>
          <w:szCs w:val="24"/>
        </w:rPr>
        <w:t>1</w:t>
      </w:r>
    </w:p>
    <w:p w14:paraId="66A259C0" w14:textId="77777777" w:rsidR="006D1A57" w:rsidRPr="00210BC9" w:rsidRDefault="006D1A57" w:rsidP="006D1A57">
      <w:pPr>
        <w:spacing w:before="44"/>
        <w:ind w:left="143" w:right="143"/>
        <w:jc w:val="center"/>
        <w:rPr>
          <w:rFonts w:ascii="Times New Roman" w:hAnsi="Times New Roman"/>
          <w:b/>
        </w:rPr>
      </w:pPr>
      <w:r w:rsidRPr="00210BC9">
        <w:rPr>
          <w:rFonts w:ascii="Times New Roman" w:hAnsi="Times New Roman"/>
          <w:b/>
          <w:spacing w:val="-4"/>
          <w:w w:val="110"/>
        </w:rPr>
        <w:t>Podstawa</w:t>
      </w:r>
      <w:r w:rsidRPr="00210BC9">
        <w:rPr>
          <w:rFonts w:ascii="Times New Roman" w:hAnsi="Times New Roman"/>
          <w:b/>
          <w:spacing w:val="3"/>
          <w:w w:val="110"/>
        </w:rPr>
        <w:t xml:space="preserve"> </w:t>
      </w:r>
      <w:r w:rsidRPr="00210BC9">
        <w:rPr>
          <w:rFonts w:ascii="Times New Roman" w:hAnsi="Times New Roman"/>
          <w:b/>
          <w:spacing w:val="-4"/>
          <w:w w:val="110"/>
        </w:rPr>
        <w:t>prawna</w:t>
      </w:r>
      <w:r w:rsidRPr="00210BC9">
        <w:rPr>
          <w:rFonts w:ascii="Times New Roman" w:hAnsi="Times New Roman"/>
          <w:b/>
          <w:spacing w:val="-1"/>
          <w:w w:val="110"/>
        </w:rPr>
        <w:t xml:space="preserve"> </w:t>
      </w:r>
      <w:r w:rsidRPr="00210BC9">
        <w:rPr>
          <w:rFonts w:ascii="Times New Roman" w:hAnsi="Times New Roman"/>
          <w:b/>
          <w:spacing w:val="-4"/>
          <w:w w:val="110"/>
        </w:rPr>
        <w:t>zawarcia</w:t>
      </w:r>
      <w:r w:rsidRPr="00210BC9">
        <w:rPr>
          <w:rFonts w:ascii="Times New Roman" w:hAnsi="Times New Roman"/>
          <w:b/>
          <w:spacing w:val="3"/>
          <w:w w:val="110"/>
        </w:rPr>
        <w:t xml:space="preserve"> </w:t>
      </w:r>
      <w:r w:rsidRPr="00210BC9">
        <w:rPr>
          <w:rFonts w:ascii="Times New Roman" w:hAnsi="Times New Roman"/>
          <w:b/>
          <w:spacing w:val="-4"/>
          <w:w w:val="110"/>
        </w:rPr>
        <w:t>umowy</w:t>
      </w:r>
    </w:p>
    <w:p w14:paraId="7D5A0BD0" w14:textId="08033784" w:rsidR="006D1A57" w:rsidRPr="00B71FA8" w:rsidRDefault="006D1A57" w:rsidP="00B71FA8">
      <w:pPr>
        <w:pStyle w:val="Akapitzlist"/>
        <w:widowControl w:val="0"/>
        <w:numPr>
          <w:ilvl w:val="0"/>
          <w:numId w:val="32"/>
        </w:numPr>
        <w:tabs>
          <w:tab w:val="left" w:pos="501"/>
        </w:tabs>
        <w:suppressAutoHyphens/>
        <w:spacing w:before="202" w:line="240" w:lineRule="auto"/>
        <w:ind w:right="156"/>
        <w:jc w:val="both"/>
        <w:rPr>
          <w:rFonts w:ascii="Times New Roman" w:hAnsi="Times New Roman"/>
          <w:b/>
          <w:bCs/>
          <w:w w:val="105"/>
        </w:rPr>
      </w:pPr>
      <w:r w:rsidRPr="00210BC9">
        <w:rPr>
          <w:rFonts w:ascii="Times New Roman" w:hAnsi="Times New Roman"/>
          <w:w w:val="105"/>
        </w:rPr>
        <w:t>Podstawą</w:t>
      </w:r>
      <w:r w:rsidRPr="00210BC9">
        <w:rPr>
          <w:rFonts w:ascii="Times New Roman" w:hAnsi="Times New Roman"/>
          <w:spacing w:val="80"/>
          <w:w w:val="150"/>
        </w:rPr>
        <w:t xml:space="preserve">  </w:t>
      </w:r>
      <w:r w:rsidRPr="00210BC9">
        <w:rPr>
          <w:rFonts w:ascii="Times New Roman" w:hAnsi="Times New Roman"/>
          <w:w w:val="105"/>
        </w:rPr>
        <w:t>zawarcia</w:t>
      </w:r>
      <w:r w:rsidRPr="00210BC9">
        <w:rPr>
          <w:rFonts w:ascii="Times New Roman" w:hAnsi="Times New Roman"/>
          <w:spacing w:val="80"/>
          <w:w w:val="150"/>
        </w:rPr>
        <w:t xml:space="preserve">  </w:t>
      </w:r>
      <w:r w:rsidRPr="00210BC9">
        <w:rPr>
          <w:rFonts w:ascii="Times New Roman" w:hAnsi="Times New Roman"/>
          <w:w w:val="105"/>
        </w:rPr>
        <w:t>niniejszej</w:t>
      </w:r>
      <w:r w:rsidRPr="00210BC9">
        <w:rPr>
          <w:rFonts w:ascii="Times New Roman" w:hAnsi="Times New Roman"/>
          <w:spacing w:val="80"/>
          <w:w w:val="150"/>
        </w:rPr>
        <w:t xml:space="preserve">  </w:t>
      </w:r>
      <w:r w:rsidRPr="00210BC9">
        <w:rPr>
          <w:rFonts w:ascii="Times New Roman" w:hAnsi="Times New Roman"/>
          <w:w w:val="105"/>
        </w:rPr>
        <w:t>umowy</w:t>
      </w:r>
      <w:r w:rsidRPr="00210BC9">
        <w:rPr>
          <w:rFonts w:ascii="Times New Roman" w:hAnsi="Times New Roman"/>
          <w:spacing w:val="80"/>
          <w:w w:val="150"/>
        </w:rPr>
        <w:t xml:space="preserve">  </w:t>
      </w:r>
      <w:r w:rsidRPr="00210BC9">
        <w:rPr>
          <w:rFonts w:ascii="Times New Roman" w:hAnsi="Times New Roman"/>
          <w:w w:val="105"/>
        </w:rPr>
        <w:t>jest</w:t>
      </w:r>
      <w:r w:rsidRPr="00210BC9">
        <w:rPr>
          <w:rFonts w:ascii="Times New Roman" w:hAnsi="Times New Roman"/>
          <w:spacing w:val="80"/>
          <w:w w:val="150"/>
        </w:rPr>
        <w:t xml:space="preserve">  </w:t>
      </w:r>
      <w:r w:rsidRPr="00210BC9">
        <w:rPr>
          <w:rFonts w:ascii="Times New Roman" w:hAnsi="Times New Roman"/>
          <w:w w:val="105"/>
        </w:rPr>
        <w:t>wybór</w:t>
      </w:r>
      <w:r w:rsidRPr="00210BC9">
        <w:rPr>
          <w:rFonts w:ascii="Times New Roman" w:hAnsi="Times New Roman"/>
          <w:spacing w:val="80"/>
          <w:w w:val="150"/>
        </w:rPr>
        <w:t xml:space="preserve">  </w:t>
      </w:r>
      <w:r w:rsidRPr="00210BC9">
        <w:rPr>
          <w:rFonts w:ascii="Times New Roman" w:hAnsi="Times New Roman"/>
          <w:w w:val="105"/>
        </w:rPr>
        <w:t>najkorzystniejszej</w:t>
      </w:r>
      <w:r w:rsidRPr="00210BC9">
        <w:rPr>
          <w:rFonts w:ascii="Times New Roman" w:hAnsi="Times New Roman"/>
          <w:spacing w:val="80"/>
          <w:w w:val="150"/>
        </w:rPr>
        <w:t xml:space="preserve">  </w:t>
      </w:r>
      <w:r w:rsidRPr="00210BC9">
        <w:rPr>
          <w:rFonts w:ascii="Times New Roman" w:hAnsi="Times New Roman"/>
          <w:w w:val="105"/>
        </w:rPr>
        <w:t>oferty w</w:t>
      </w:r>
      <w:r w:rsidRPr="00210BC9">
        <w:rPr>
          <w:rFonts w:ascii="Times New Roman" w:hAnsi="Times New Roman"/>
          <w:spacing w:val="-3"/>
          <w:w w:val="105"/>
        </w:rPr>
        <w:t xml:space="preserve"> </w:t>
      </w:r>
      <w:r w:rsidRPr="00210BC9">
        <w:rPr>
          <w:rFonts w:ascii="Times New Roman" w:hAnsi="Times New Roman"/>
          <w:w w:val="105"/>
        </w:rPr>
        <w:t xml:space="preserve">przeprowadzonym postępowaniu o udzielenie zamówienia publicznego pn. </w:t>
      </w:r>
      <w:r w:rsidR="00B71FA8" w:rsidRPr="00B71FA8">
        <w:rPr>
          <w:rFonts w:ascii="Times New Roman" w:hAnsi="Times New Roman"/>
          <w:b/>
          <w:bCs/>
          <w:w w:val="105"/>
        </w:rPr>
        <w:t xml:space="preserve">„Konsola z systemem ochrony plików i korespondencji elektronicznej, backup danych </w:t>
      </w:r>
      <w:proofErr w:type="spellStart"/>
      <w:r w:rsidR="00B71FA8" w:rsidRPr="00B71FA8">
        <w:rPr>
          <w:rFonts w:ascii="Times New Roman" w:hAnsi="Times New Roman"/>
          <w:b/>
          <w:bCs/>
          <w:w w:val="105"/>
        </w:rPr>
        <w:t>odmiejscowiony</w:t>
      </w:r>
      <w:proofErr w:type="spellEnd"/>
      <w:r w:rsidR="00B71FA8" w:rsidRPr="00B71FA8">
        <w:rPr>
          <w:rFonts w:ascii="Times New Roman" w:hAnsi="Times New Roman"/>
          <w:b/>
          <w:bCs/>
          <w:w w:val="105"/>
        </w:rPr>
        <w:t xml:space="preserve"> oraz szkolenie dla pracowników z zakresu </w:t>
      </w:r>
      <w:proofErr w:type="spellStart"/>
      <w:r w:rsidR="00B71FA8" w:rsidRPr="00B71FA8">
        <w:rPr>
          <w:rFonts w:ascii="Times New Roman" w:hAnsi="Times New Roman"/>
          <w:b/>
          <w:bCs/>
          <w:w w:val="105"/>
        </w:rPr>
        <w:t>cyberbezpieczeństwa</w:t>
      </w:r>
      <w:proofErr w:type="spellEnd"/>
      <w:r w:rsidR="00B71FA8" w:rsidRPr="00B71FA8">
        <w:rPr>
          <w:rFonts w:ascii="Times New Roman" w:hAnsi="Times New Roman"/>
          <w:b/>
          <w:bCs/>
          <w:w w:val="105"/>
        </w:rPr>
        <w:t>.”</w:t>
      </w:r>
    </w:p>
    <w:p w14:paraId="02842E71" w14:textId="736D1041" w:rsidR="006D1A57" w:rsidRPr="00210BC9" w:rsidRDefault="00071038" w:rsidP="006D1A57">
      <w:pPr>
        <w:pStyle w:val="Akapitzlist"/>
        <w:widowControl w:val="0"/>
        <w:numPr>
          <w:ilvl w:val="0"/>
          <w:numId w:val="32"/>
        </w:numPr>
        <w:tabs>
          <w:tab w:val="left" w:pos="501"/>
        </w:tabs>
        <w:suppressAutoHyphens/>
        <w:spacing w:before="1" w:after="0" w:line="240" w:lineRule="auto"/>
        <w:ind w:right="1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Umowa nie podlega ustawie z dnia 11 września 2019 r. Prawo zamówień publicznych(tj. Dz. U. z 2024 poz. 1320 ze zm.) na podstawie art. 2 ust. 1 pkt 1.</w:t>
      </w:r>
    </w:p>
    <w:p w14:paraId="23F64C8A" w14:textId="77777777" w:rsidR="006D1A57" w:rsidRPr="00210BC9" w:rsidRDefault="006D1A57" w:rsidP="006D1A57">
      <w:pPr>
        <w:pStyle w:val="Tekstpodstawowy"/>
        <w:spacing w:before="49"/>
        <w:rPr>
          <w:rFonts w:ascii="Times New Roman" w:hAnsi="Times New Roman"/>
        </w:rPr>
      </w:pPr>
    </w:p>
    <w:p w14:paraId="3AE31969" w14:textId="77777777" w:rsidR="006D1A57" w:rsidRPr="00210BC9" w:rsidRDefault="006D1A57" w:rsidP="00210BC9">
      <w:pPr>
        <w:pStyle w:val="Nagwek1"/>
        <w:jc w:val="center"/>
        <w:rPr>
          <w:rFonts w:ascii="Times New Roman" w:hAnsi="Times New Roman" w:cs="Times New Roman"/>
          <w:sz w:val="24"/>
          <w:szCs w:val="24"/>
        </w:rPr>
      </w:pPr>
      <w:r w:rsidRPr="00210BC9">
        <w:rPr>
          <w:rFonts w:ascii="Times New Roman" w:hAnsi="Times New Roman" w:cs="Times New Roman"/>
          <w:w w:val="105"/>
          <w:sz w:val="24"/>
          <w:szCs w:val="24"/>
        </w:rPr>
        <w:t>§</w:t>
      </w:r>
      <w:r w:rsidRPr="00210BC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210BC9">
        <w:rPr>
          <w:rFonts w:ascii="Times New Roman" w:hAnsi="Times New Roman" w:cs="Times New Roman"/>
          <w:spacing w:val="-10"/>
          <w:w w:val="105"/>
          <w:sz w:val="24"/>
          <w:szCs w:val="24"/>
        </w:rPr>
        <w:t>2</w:t>
      </w:r>
    </w:p>
    <w:p w14:paraId="3552A25E" w14:textId="77777777" w:rsidR="006D1A57" w:rsidRPr="00210BC9" w:rsidRDefault="006D1A57" w:rsidP="006D1A57">
      <w:pPr>
        <w:spacing w:before="44"/>
        <w:ind w:left="143" w:right="143"/>
        <w:jc w:val="center"/>
        <w:rPr>
          <w:rFonts w:ascii="Times New Roman" w:hAnsi="Times New Roman"/>
          <w:b/>
        </w:rPr>
      </w:pPr>
      <w:r w:rsidRPr="00210BC9">
        <w:rPr>
          <w:rFonts w:ascii="Times New Roman" w:hAnsi="Times New Roman"/>
          <w:b/>
          <w:w w:val="105"/>
        </w:rPr>
        <w:t>Przedmiot</w:t>
      </w:r>
      <w:r w:rsidRPr="00210BC9">
        <w:rPr>
          <w:rFonts w:ascii="Times New Roman" w:hAnsi="Times New Roman"/>
          <w:b/>
          <w:spacing w:val="15"/>
          <w:w w:val="105"/>
        </w:rPr>
        <w:t xml:space="preserve"> </w:t>
      </w:r>
      <w:r w:rsidRPr="00210BC9">
        <w:rPr>
          <w:rFonts w:ascii="Times New Roman" w:hAnsi="Times New Roman"/>
          <w:b/>
          <w:spacing w:val="-2"/>
          <w:w w:val="105"/>
        </w:rPr>
        <w:t>Umowy</w:t>
      </w:r>
    </w:p>
    <w:p w14:paraId="3E2BC617" w14:textId="2D4189AB" w:rsidR="006D1A57" w:rsidRPr="00210BC9" w:rsidRDefault="006D1A57" w:rsidP="006D1A57">
      <w:pPr>
        <w:pStyle w:val="Akapitzlist"/>
        <w:widowControl w:val="0"/>
        <w:numPr>
          <w:ilvl w:val="0"/>
          <w:numId w:val="31"/>
        </w:numPr>
        <w:tabs>
          <w:tab w:val="left" w:pos="499"/>
          <w:tab w:val="left" w:pos="501"/>
        </w:tabs>
        <w:suppressAutoHyphens/>
        <w:spacing w:before="204" w:after="0" w:line="278" w:lineRule="auto"/>
        <w:ind w:right="138"/>
        <w:contextualSpacing w:val="0"/>
        <w:jc w:val="both"/>
        <w:rPr>
          <w:rFonts w:ascii="Times New Roman" w:hAnsi="Times New Roman"/>
        </w:rPr>
      </w:pPr>
      <w:r w:rsidRPr="00210BC9">
        <w:rPr>
          <w:rFonts w:ascii="Times New Roman" w:hAnsi="Times New Roman"/>
          <w:w w:val="105"/>
        </w:rPr>
        <w:t xml:space="preserve">Przedmiotem Umowy jest dostawa do siedziby Zamawiającego, tj. </w:t>
      </w:r>
      <w:r w:rsidR="00071038">
        <w:rPr>
          <w:rFonts w:ascii="Times New Roman" w:hAnsi="Times New Roman"/>
          <w:w w:val="105"/>
        </w:rPr>
        <w:t xml:space="preserve">Bieżuń, </w:t>
      </w:r>
      <w:r w:rsidR="00071038" w:rsidRPr="00071038">
        <w:rPr>
          <w:rFonts w:ascii="Times New Roman" w:hAnsi="Times New Roman"/>
          <w:w w:val="105"/>
        </w:rPr>
        <w:t>09-320 przy ul. Warszawskiej 2,</w:t>
      </w:r>
      <w:r w:rsidRPr="00210BC9">
        <w:rPr>
          <w:rFonts w:ascii="Times New Roman" w:hAnsi="Times New Roman"/>
          <w:w w:val="105"/>
        </w:rPr>
        <w:t xml:space="preserve"> serwera bez</w:t>
      </w:r>
      <w:r w:rsidR="009467EA">
        <w:rPr>
          <w:rFonts w:ascii="Times New Roman" w:hAnsi="Times New Roman"/>
          <w:w w:val="105"/>
        </w:rPr>
        <w:t>p</w:t>
      </w:r>
      <w:bookmarkStart w:id="0" w:name="_GoBack"/>
      <w:bookmarkEnd w:id="0"/>
      <w:r w:rsidRPr="00210BC9">
        <w:rPr>
          <w:rFonts w:ascii="Times New Roman" w:hAnsi="Times New Roman"/>
          <w:w w:val="105"/>
        </w:rPr>
        <w:t>ieczeństwa wraz z oprogramowaniem głów</w:t>
      </w:r>
      <w:r w:rsidR="00071038">
        <w:rPr>
          <w:rFonts w:ascii="Times New Roman" w:hAnsi="Times New Roman"/>
          <w:w w:val="105"/>
        </w:rPr>
        <w:t>nego i zapasowego Załącznik nr 1</w:t>
      </w:r>
      <w:r w:rsidRPr="00210BC9">
        <w:rPr>
          <w:rFonts w:ascii="Times New Roman" w:hAnsi="Times New Roman"/>
          <w:w w:val="105"/>
        </w:rPr>
        <w:t xml:space="preserve"> do Umowy (dalej: SWZ) oraz ze złożoną przez Wykonawcę ofertą stanowiącą Załącznik nr 2 do Umowy.</w:t>
      </w:r>
    </w:p>
    <w:p w14:paraId="305B474F" w14:textId="77777777" w:rsidR="006D1A57" w:rsidRPr="00210BC9" w:rsidRDefault="006D1A57" w:rsidP="006D1A57">
      <w:pPr>
        <w:pStyle w:val="Akapitzlist"/>
        <w:widowControl w:val="0"/>
        <w:numPr>
          <w:ilvl w:val="0"/>
          <w:numId w:val="31"/>
        </w:numPr>
        <w:tabs>
          <w:tab w:val="left" w:pos="499"/>
          <w:tab w:val="left" w:pos="501"/>
        </w:tabs>
        <w:suppressAutoHyphens/>
        <w:spacing w:before="0" w:after="0" w:line="278" w:lineRule="auto"/>
        <w:ind w:right="136"/>
        <w:contextualSpacing w:val="0"/>
        <w:jc w:val="both"/>
        <w:rPr>
          <w:rFonts w:ascii="Times New Roman" w:hAnsi="Times New Roman"/>
        </w:rPr>
      </w:pPr>
      <w:r w:rsidRPr="00210BC9">
        <w:rPr>
          <w:rFonts w:ascii="Times New Roman" w:hAnsi="Times New Roman"/>
          <w:w w:val="105"/>
        </w:rPr>
        <w:t>Dostarczany sprzęt i oprogramowanie muszą być fabrycznie nowe, nieużywane, nieuszkodzone i nieobciążone prawami osób trzecich oraz muszą pochodzić z oficjalnego kanału dystrybucyjnego w UE.</w:t>
      </w:r>
    </w:p>
    <w:p w14:paraId="6FDBB12A" w14:textId="1BD3DF68" w:rsidR="006D1A57" w:rsidRPr="00210BC9" w:rsidRDefault="006D1A57" w:rsidP="00071038">
      <w:pPr>
        <w:pStyle w:val="Akapitzlist"/>
        <w:widowControl w:val="0"/>
        <w:numPr>
          <w:ilvl w:val="0"/>
          <w:numId w:val="31"/>
        </w:numPr>
        <w:tabs>
          <w:tab w:val="left" w:pos="499"/>
          <w:tab w:val="left" w:pos="501"/>
        </w:tabs>
        <w:suppressAutoHyphens/>
        <w:spacing w:before="75" w:after="0" w:line="278" w:lineRule="auto"/>
        <w:ind w:right="136"/>
        <w:contextualSpacing w:val="0"/>
        <w:jc w:val="both"/>
        <w:rPr>
          <w:rFonts w:ascii="Times New Roman" w:hAnsi="Times New Roman"/>
        </w:rPr>
      </w:pPr>
      <w:r w:rsidRPr="00210BC9">
        <w:rPr>
          <w:rFonts w:ascii="Times New Roman" w:hAnsi="Times New Roman"/>
          <w:w w:val="105"/>
        </w:rPr>
        <w:t xml:space="preserve">Dostawy będące Przedmiotem Umowy są realizowane w ramach projektu </w:t>
      </w:r>
      <w:r w:rsidR="00071038" w:rsidRPr="00071038">
        <w:rPr>
          <w:rFonts w:ascii="Times New Roman" w:hAnsi="Times New Roman"/>
          <w:w w:val="105"/>
        </w:rPr>
        <w:t>pn.: „</w:t>
      </w:r>
      <w:proofErr w:type="spellStart"/>
      <w:r w:rsidR="00071038" w:rsidRPr="00071038">
        <w:rPr>
          <w:rFonts w:ascii="Times New Roman" w:hAnsi="Times New Roman"/>
          <w:w w:val="105"/>
        </w:rPr>
        <w:t>Cyberbezpieczny</w:t>
      </w:r>
      <w:proofErr w:type="spellEnd"/>
      <w:r w:rsidR="00071038" w:rsidRPr="00071038">
        <w:rPr>
          <w:rFonts w:ascii="Times New Roman" w:hAnsi="Times New Roman"/>
          <w:w w:val="105"/>
        </w:rPr>
        <w:t xml:space="preserve"> Samorząd”, współfinansowanego ze środków Unii Europejskiej, w ramach Funduszy Europejskich na Rozwój Cyfrowy 2021-2027 (FERC) Priorytet II: Zaawansowane usługi cyfrowe Działanie 2.2. – Wzmocnienie krajowego systemu </w:t>
      </w:r>
      <w:proofErr w:type="spellStart"/>
      <w:r w:rsidR="00071038" w:rsidRPr="00071038">
        <w:rPr>
          <w:rFonts w:ascii="Times New Roman" w:hAnsi="Times New Roman"/>
          <w:w w:val="105"/>
        </w:rPr>
        <w:t>cyberbezpieczeństwa</w:t>
      </w:r>
      <w:proofErr w:type="spellEnd"/>
      <w:r w:rsidR="00071038" w:rsidRPr="00071038">
        <w:rPr>
          <w:rFonts w:ascii="Times New Roman" w:hAnsi="Times New Roman"/>
          <w:w w:val="105"/>
        </w:rPr>
        <w:t xml:space="preserve"> konkurs grantowy w ramach Projektu grantowego „</w:t>
      </w:r>
      <w:proofErr w:type="spellStart"/>
      <w:r w:rsidR="00071038" w:rsidRPr="00071038">
        <w:rPr>
          <w:rFonts w:ascii="Times New Roman" w:hAnsi="Times New Roman"/>
          <w:w w:val="105"/>
        </w:rPr>
        <w:t>Cyberbezpieczny</w:t>
      </w:r>
      <w:proofErr w:type="spellEnd"/>
      <w:r w:rsidR="00071038" w:rsidRPr="00071038">
        <w:rPr>
          <w:rFonts w:ascii="Times New Roman" w:hAnsi="Times New Roman"/>
          <w:w w:val="105"/>
        </w:rPr>
        <w:t xml:space="preserve"> Samorząd” o numerze FERC.02.02-CS.01-001/23  opublikowanego na stronie Centrum Projektów Polska Cyfrowa https://www.gov.pl/web/cppc/cyberbezpieczny-samorzad.</w:t>
      </w:r>
    </w:p>
    <w:p w14:paraId="632E4FDF" w14:textId="77777777" w:rsidR="006D1A57" w:rsidRPr="00210BC9" w:rsidRDefault="006D1A57" w:rsidP="00210BC9">
      <w:pPr>
        <w:pStyle w:val="Nagwek1"/>
        <w:jc w:val="center"/>
        <w:rPr>
          <w:rFonts w:ascii="Times New Roman" w:hAnsi="Times New Roman" w:cs="Times New Roman"/>
          <w:sz w:val="24"/>
          <w:szCs w:val="24"/>
        </w:rPr>
      </w:pPr>
      <w:r w:rsidRPr="00210BC9">
        <w:rPr>
          <w:rFonts w:ascii="Times New Roman" w:hAnsi="Times New Roman" w:cs="Times New Roman"/>
          <w:w w:val="105"/>
          <w:sz w:val="24"/>
          <w:szCs w:val="24"/>
        </w:rPr>
        <w:t>§</w:t>
      </w:r>
      <w:r w:rsidRPr="00210BC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210BC9">
        <w:rPr>
          <w:rFonts w:ascii="Times New Roman" w:hAnsi="Times New Roman" w:cs="Times New Roman"/>
          <w:spacing w:val="-10"/>
          <w:w w:val="105"/>
          <w:sz w:val="24"/>
          <w:szCs w:val="24"/>
        </w:rPr>
        <w:t>3</w:t>
      </w:r>
    </w:p>
    <w:p w14:paraId="02BB1633" w14:textId="77777777" w:rsidR="006D1A57" w:rsidRPr="00210BC9" w:rsidRDefault="006D1A57" w:rsidP="006D1A57">
      <w:pPr>
        <w:spacing w:before="41"/>
        <w:ind w:left="144" w:right="1"/>
        <w:jc w:val="center"/>
        <w:rPr>
          <w:rFonts w:ascii="Times New Roman" w:hAnsi="Times New Roman"/>
          <w:b/>
        </w:rPr>
      </w:pPr>
      <w:r w:rsidRPr="00210BC9">
        <w:rPr>
          <w:rFonts w:ascii="Times New Roman" w:hAnsi="Times New Roman"/>
          <w:b/>
          <w:spacing w:val="2"/>
        </w:rPr>
        <w:t>Termin</w:t>
      </w:r>
      <w:r w:rsidRPr="00210BC9">
        <w:rPr>
          <w:rFonts w:ascii="Times New Roman" w:hAnsi="Times New Roman"/>
          <w:b/>
          <w:spacing w:val="22"/>
        </w:rPr>
        <w:t xml:space="preserve"> </w:t>
      </w:r>
      <w:r w:rsidRPr="00210BC9">
        <w:rPr>
          <w:rFonts w:ascii="Times New Roman" w:hAnsi="Times New Roman"/>
          <w:b/>
          <w:spacing w:val="2"/>
        </w:rPr>
        <w:t>wykonania</w:t>
      </w:r>
      <w:r w:rsidRPr="00210BC9">
        <w:rPr>
          <w:rFonts w:ascii="Times New Roman" w:hAnsi="Times New Roman"/>
          <w:b/>
          <w:spacing w:val="25"/>
        </w:rPr>
        <w:t xml:space="preserve"> </w:t>
      </w:r>
      <w:r w:rsidRPr="00210BC9">
        <w:rPr>
          <w:rFonts w:ascii="Times New Roman" w:hAnsi="Times New Roman"/>
          <w:b/>
          <w:spacing w:val="-2"/>
        </w:rPr>
        <w:t>zamówienia</w:t>
      </w:r>
    </w:p>
    <w:p w14:paraId="5E4F637D" w14:textId="7FD3BE03" w:rsidR="006D1A57" w:rsidRPr="00210BC9" w:rsidRDefault="006D1A57" w:rsidP="006D1A57">
      <w:pPr>
        <w:pStyle w:val="Tekstpodstawowy"/>
        <w:spacing w:before="205"/>
        <w:ind w:left="424"/>
        <w:rPr>
          <w:rFonts w:ascii="Times New Roman" w:hAnsi="Times New Roman"/>
        </w:rPr>
      </w:pPr>
      <w:r w:rsidRPr="00210BC9">
        <w:rPr>
          <w:rFonts w:ascii="Times New Roman" w:hAnsi="Times New Roman"/>
          <w:w w:val="105"/>
        </w:rPr>
        <w:t>Wykonawca</w:t>
      </w:r>
      <w:r w:rsidRPr="00210BC9">
        <w:rPr>
          <w:rFonts w:ascii="Times New Roman" w:hAnsi="Times New Roman"/>
          <w:spacing w:val="-10"/>
          <w:w w:val="105"/>
        </w:rPr>
        <w:t xml:space="preserve"> </w:t>
      </w:r>
      <w:r w:rsidRPr="00210BC9">
        <w:rPr>
          <w:rFonts w:ascii="Times New Roman" w:hAnsi="Times New Roman"/>
          <w:w w:val="105"/>
        </w:rPr>
        <w:t>zrealizuje</w:t>
      </w:r>
      <w:r w:rsidRPr="00210BC9">
        <w:rPr>
          <w:rFonts w:ascii="Times New Roman" w:hAnsi="Times New Roman"/>
          <w:spacing w:val="-10"/>
          <w:w w:val="105"/>
        </w:rPr>
        <w:t xml:space="preserve"> </w:t>
      </w:r>
      <w:r w:rsidRPr="00210BC9">
        <w:rPr>
          <w:rFonts w:ascii="Times New Roman" w:hAnsi="Times New Roman"/>
          <w:w w:val="105"/>
        </w:rPr>
        <w:t>Umowę</w:t>
      </w:r>
      <w:r w:rsidRPr="00210BC9">
        <w:rPr>
          <w:rFonts w:ascii="Times New Roman" w:hAnsi="Times New Roman"/>
          <w:spacing w:val="-8"/>
          <w:w w:val="105"/>
        </w:rPr>
        <w:t xml:space="preserve"> </w:t>
      </w:r>
      <w:r w:rsidRPr="00210BC9">
        <w:rPr>
          <w:rFonts w:ascii="Times New Roman" w:hAnsi="Times New Roman"/>
          <w:w w:val="105"/>
        </w:rPr>
        <w:t>w</w:t>
      </w:r>
      <w:r w:rsidRPr="00210BC9">
        <w:rPr>
          <w:rFonts w:ascii="Times New Roman" w:hAnsi="Times New Roman"/>
          <w:spacing w:val="-8"/>
          <w:w w:val="105"/>
        </w:rPr>
        <w:t xml:space="preserve"> </w:t>
      </w:r>
      <w:r w:rsidRPr="00210BC9">
        <w:rPr>
          <w:rFonts w:ascii="Times New Roman" w:hAnsi="Times New Roman"/>
          <w:w w:val="105"/>
        </w:rPr>
        <w:t>ciągu</w:t>
      </w:r>
      <w:r w:rsidRPr="00210BC9">
        <w:rPr>
          <w:rFonts w:ascii="Times New Roman" w:hAnsi="Times New Roman"/>
          <w:spacing w:val="-7"/>
          <w:w w:val="105"/>
        </w:rPr>
        <w:t xml:space="preserve"> </w:t>
      </w:r>
      <w:r w:rsidR="00210BC9">
        <w:rPr>
          <w:rFonts w:ascii="Times New Roman" w:hAnsi="Times New Roman"/>
          <w:w w:val="105"/>
        </w:rPr>
        <w:t>90</w:t>
      </w:r>
      <w:r w:rsidRPr="00210BC9">
        <w:rPr>
          <w:rFonts w:ascii="Times New Roman" w:hAnsi="Times New Roman"/>
          <w:spacing w:val="-9"/>
          <w:w w:val="105"/>
        </w:rPr>
        <w:t xml:space="preserve"> </w:t>
      </w:r>
      <w:r w:rsidRPr="00210BC9">
        <w:rPr>
          <w:rFonts w:ascii="Times New Roman" w:hAnsi="Times New Roman"/>
          <w:w w:val="105"/>
        </w:rPr>
        <w:t>dni</w:t>
      </w:r>
      <w:r w:rsidRPr="00210BC9">
        <w:rPr>
          <w:rFonts w:ascii="Times New Roman" w:hAnsi="Times New Roman"/>
          <w:spacing w:val="-9"/>
          <w:w w:val="105"/>
        </w:rPr>
        <w:t xml:space="preserve"> </w:t>
      </w:r>
      <w:r w:rsidRPr="00210BC9">
        <w:rPr>
          <w:rFonts w:ascii="Times New Roman" w:hAnsi="Times New Roman"/>
          <w:w w:val="105"/>
        </w:rPr>
        <w:t>od</w:t>
      </w:r>
      <w:r w:rsidRPr="00210BC9">
        <w:rPr>
          <w:rFonts w:ascii="Times New Roman" w:hAnsi="Times New Roman"/>
          <w:spacing w:val="-8"/>
          <w:w w:val="105"/>
        </w:rPr>
        <w:t xml:space="preserve"> </w:t>
      </w:r>
      <w:r w:rsidRPr="00210BC9">
        <w:rPr>
          <w:rFonts w:ascii="Times New Roman" w:hAnsi="Times New Roman"/>
          <w:w w:val="105"/>
        </w:rPr>
        <w:t>dnia</w:t>
      </w:r>
      <w:r w:rsidRPr="00210BC9">
        <w:rPr>
          <w:rFonts w:ascii="Times New Roman" w:hAnsi="Times New Roman"/>
          <w:spacing w:val="-7"/>
          <w:w w:val="105"/>
        </w:rPr>
        <w:t xml:space="preserve"> </w:t>
      </w:r>
      <w:r w:rsidRPr="00210BC9">
        <w:rPr>
          <w:rFonts w:ascii="Times New Roman" w:hAnsi="Times New Roman"/>
          <w:w w:val="105"/>
        </w:rPr>
        <w:t>jej</w:t>
      </w:r>
      <w:r w:rsidRPr="00210BC9">
        <w:rPr>
          <w:rFonts w:ascii="Times New Roman" w:hAnsi="Times New Roman"/>
          <w:spacing w:val="-9"/>
          <w:w w:val="105"/>
        </w:rPr>
        <w:t xml:space="preserve"> </w:t>
      </w:r>
      <w:r w:rsidRPr="00210BC9">
        <w:rPr>
          <w:rFonts w:ascii="Times New Roman" w:hAnsi="Times New Roman"/>
          <w:spacing w:val="-2"/>
          <w:w w:val="105"/>
        </w:rPr>
        <w:t>zawarcia.</w:t>
      </w:r>
    </w:p>
    <w:p w14:paraId="2DDF5BFC" w14:textId="77777777" w:rsidR="006D1A57" w:rsidRPr="00210BC9" w:rsidRDefault="006D1A57" w:rsidP="00210BC9">
      <w:pPr>
        <w:pStyle w:val="Nagwek1"/>
        <w:jc w:val="center"/>
        <w:rPr>
          <w:rFonts w:ascii="Times New Roman" w:hAnsi="Times New Roman" w:cs="Times New Roman"/>
          <w:sz w:val="24"/>
          <w:szCs w:val="24"/>
        </w:rPr>
      </w:pPr>
      <w:r w:rsidRPr="00210BC9">
        <w:rPr>
          <w:rFonts w:ascii="Times New Roman" w:hAnsi="Times New Roman" w:cs="Times New Roman"/>
          <w:w w:val="105"/>
          <w:sz w:val="24"/>
          <w:szCs w:val="24"/>
        </w:rPr>
        <w:lastRenderedPageBreak/>
        <w:t>§</w:t>
      </w:r>
      <w:r w:rsidRPr="00210BC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210BC9">
        <w:rPr>
          <w:rFonts w:ascii="Times New Roman" w:hAnsi="Times New Roman" w:cs="Times New Roman"/>
          <w:spacing w:val="-10"/>
          <w:w w:val="105"/>
          <w:sz w:val="24"/>
          <w:szCs w:val="24"/>
        </w:rPr>
        <w:t>4</w:t>
      </w:r>
    </w:p>
    <w:p w14:paraId="6CD88E6A" w14:textId="77777777" w:rsidR="006D1A57" w:rsidRPr="00210BC9" w:rsidRDefault="006D1A57" w:rsidP="006D1A57">
      <w:pPr>
        <w:spacing w:before="41"/>
        <w:ind w:left="143" w:right="143"/>
        <w:jc w:val="center"/>
        <w:rPr>
          <w:rFonts w:ascii="Times New Roman" w:hAnsi="Times New Roman"/>
          <w:b/>
        </w:rPr>
      </w:pPr>
      <w:r w:rsidRPr="00210BC9">
        <w:rPr>
          <w:rFonts w:ascii="Times New Roman" w:hAnsi="Times New Roman"/>
          <w:b/>
          <w:w w:val="105"/>
        </w:rPr>
        <w:t>Obowiązki</w:t>
      </w:r>
      <w:r w:rsidRPr="00210BC9">
        <w:rPr>
          <w:rFonts w:ascii="Times New Roman" w:hAnsi="Times New Roman"/>
          <w:b/>
          <w:spacing w:val="19"/>
          <w:w w:val="110"/>
        </w:rPr>
        <w:t xml:space="preserve"> </w:t>
      </w:r>
      <w:r w:rsidRPr="00210BC9">
        <w:rPr>
          <w:rFonts w:ascii="Times New Roman" w:hAnsi="Times New Roman"/>
          <w:b/>
          <w:spacing w:val="-2"/>
          <w:w w:val="110"/>
        </w:rPr>
        <w:t>Stron</w:t>
      </w:r>
    </w:p>
    <w:p w14:paraId="4ADC575E" w14:textId="77777777" w:rsidR="006D1A57" w:rsidRPr="00210BC9" w:rsidRDefault="006D1A57" w:rsidP="006D1A57">
      <w:pPr>
        <w:pStyle w:val="Akapitzlist"/>
        <w:widowControl w:val="0"/>
        <w:numPr>
          <w:ilvl w:val="0"/>
          <w:numId w:val="33"/>
        </w:numPr>
        <w:tabs>
          <w:tab w:val="left" w:pos="499"/>
          <w:tab w:val="left" w:pos="501"/>
        </w:tabs>
        <w:suppressAutoHyphens/>
        <w:spacing w:before="205" w:after="0" w:line="276" w:lineRule="auto"/>
        <w:ind w:right="145"/>
        <w:contextualSpacing w:val="0"/>
        <w:jc w:val="both"/>
        <w:rPr>
          <w:rFonts w:ascii="Times New Roman" w:hAnsi="Times New Roman"/>
        </w:rPr>
      </w:pPr>
      <w:r w:rsidRPr="00210BC9">
        <w:rPr>
          <w:rFonts w:ascii="Times New Roman" w:hAnsi="Times New Roman"/>
          <w:w w:val="105"/>
        </w:rPr>
        <w:t>Zamawiający jest zobowiązany do współdziałania z Wykonawcą w granicach określonych prawem oraz Umową.</w:t>
      </w:r>
    </w:p>
    <w:p w14:paraId="02108958" w14:textId="77777777" w:rsidR="006D1A57" w:rsidRPr="00210BC9" w:rsidRDefault="006D1A57" w:rsidP="006D1A57">
      <w:pPr>
        <w:pStyle w:val="Akapitzlist"/>
        <w:widowControl w:val="0"/>
        <w:numPr>
          <w:ilvl w:val="0"/>
          <w:numId w:val="33"/>
        </w:numPr>
        <w:tabs>
          <w:tab w:val="left" w:pos="499"/>
          <w:tab w:val="left" w:pos="501"/>
        </w:tabs>
        <w:suppressAutoHyphens/>
        <w:spacing w:before="3" w:after="0" w:line="278" w:lineRule="auto"/>
        <w:ind w:right="142"/>
        <w:contextualSpacing w:val="0"/>
        <w:jc w:val="both"/>
        <w:rPr>
          <w:rFonts w:ascii="Times New Roman" w:hAnsi="Times New Roman"/>
        </w:rPr>
      </w:pPr>
      <w:r w:rsidRPr="00210BC9">
        <w:rPr>
          <w:rFonts w:ascii="Times New Roman" w:hAnsi="Times New Roman"/>
          <w:w w:val="105"/>
        </w:rPr>
        <w:t>Wykonawca zobowiązany jest wykonać Przedmiot Umowy z zachowaniem należytej staranności, przy wykorzystaniu całej posiadanej wiedzy i doświadczenia oraz zgodnie z obowiązującymi przepisami prawa w tym zakresie.</w:t>
      </w:r>
    </w:p>
    <w:p w14:paraId="4F71A06D" w14:textId="77777777" w:rsidR="006D1A57" w:rsidRPr="00210BC9" w:rsidRDefault="006D1A57" w:rsidP="006D1A57">
      <w:pPr>
        <w:pStyle w:val="Akapitzlist"/>
        <w:widowControl w:val="0"/>
        <w:numPr>
          <w:ilvl w:val="0"/>
          <w:numId w:val="33"/>
        </w:numPr>
        <w:tabs>
          <w:tab w:val="left" w:pos="499"/>
          <w:tab w:val="left" w:pos="501"/>
        </w:tabs>
        <w:suppressAutoHyphens/>
        <w:spacing w:before="0" w:after="0" w:line="278" w:lineRule="auto"/>
        <w:ind w:right="137"/>
        <w:contextualSpacing w:val="0"/>
        <w:jc w:val="both"/>
        <w:rPr>
          <w:rFonts w:ascii="Times New Roman" w:hAnsi="Times New Roman"/>
        </w:rPr>
      </w:pPr>
      <w:r w:rsidRPr="00210BC9">
        <w:rPr>
          <w:rFonts w:ascii="Times New Roman" w:hAnsi="Times New Roman"/>
          <w:w w:val="105"/>
        </w:rPr>
        <w:t>Prace instalacyjne, konfiguracyjne i wdrożeniowe towarzyszące dostawom muszą być przeprowadzone przez osoby</w:t>
      </w:r>
      <w:r w:rsidRPr="00210BC9">
        <w:rPr>
          <w:rFonts w:ascii="Times New Roman" w:hAnsi="Times New Roman"/>
          <w:spacing w:val="-3"/>
          <w:w w:val="105"/>
        </w:rPr>
        <w:t xml:space="preserve"> </w:t>
      </w:r>
      <w:r w:rsidRPr="00210BC9">
        <w:rPr>
          <w:rFonts w:ascii="Times New Roman" w:hAnsi="Times New Roman"/>
          <w:w w:val="105"/>
        </w:rPr>
        <w:t>posiadające</w:t>
      </w:r>
      <w:r w:rsidRPr="00210BC9">
        <w:rPr>
          <w:rFonts w:ascii="Times New Roman" w:hAnsi="Times New Roman"/>
          <w:spacing w:val="-3"/>
          <w:w w:val="105"/>
        </w:rPr>
        <w:t xml:space="preserve"> </w:t>
      </w:r>
      <w:r w:rsidRPr="00210BC9">
        <w:rPr>
          <w:rFonts w:ascii="Times New Roman" w:hAnsi="Times New Roman"/>
          <w:w w:val="105"/>
        </w:rPr>
        <w:t>kompetencje i</w:t>
      </w:r>
      <w:r w:rsidRPr="00210BC9">
        <w:rPr>
          <w:rFonts w:ascii="Times New Roman" w:hAnsi="Times New Roman"/>
          <w:spacing w:val="-1"/>
          <w:w w:val="105"/>
        </w:rPr>
        <w:t xml:space="preserve"> </w:t>
      </w:r>
      <w:r w:rsidRPr="00210BC9">
        <w:rPr>
          <w:rFonts w:ascii="Times New Roman" w:hAnsi="Times New Roman"/>
          <w:w w:val="105"/>
        </w:rPr>
        <w:t>doświadczenie</w:t>
      </w:r>
      <w:r w:rsidRPr="00210BC9">
        <w:rPr>
          <w:rFonts w:ascii="Times New Roman" w:hAnsi="Times New Roman"/>
          <w:spacing w:val="-3"/>
          <w:w w:val="105"/>
        </w:rPr>
        <w:t xml:space="preserve"> </w:t>
      </w:r>
      <w:r w:rsidRPr="00210BC9">
        <w:rPr>
          <w:rFonts w:ascii="Times New Roman" w:hAnsi="Times New Roman"/>
          <w:w w:val="105"/>
        </w:rPr>
        <w:t>w zakresie instalacji, konfiguracji i zarządzania danym urządzeniem lub oprogramowaniem. Zamawiający wskazuje, że prawidłowa konfiguracja urządzeń i oprogramowania jest warunkiem odbioru przedmiotu</w:t>
      </w:r>
      <w:r w:rsidRPr="00210BC9">
        <w:rPr>
          <w:rFonts w:ascii="Times New Roman" w:hAnsi="Times New Roman"/>
          <w:spacing w:val="-5"/>
          <w:w w:val="105"/>
        </w:rPr>
        <w:t xml:space="preserve"> </w:t>
      </w:r>
      <w:r w:rsidRPr="00210BC9">
        <w:rPr>
          <w:rFonts w:ascii="Times New Roman" w:hAnsi="Times New Roman"/>
          <w:w w:val="105"/>
        </w:rPr>
        <w:t>umowy.</w:t>
      </w:r>
    </w:p>
    <w:p w14:paraId="55245CED" w14:textId="77777777" w:rsidR="006D1A57" w:rsidRPr="00210BC9" w:rsidRDefault="006D1A57" w:rsidP="006D1A57">
      <w:pPr>
        <w:pStyle w:val="Akapitzlist"/>
        <w:widowControl w:val="0"/>
        <w:numPr>
          <w:ilvl w:val="0"/>
          <w:numId w:val="33"/>
        </w:numPr>
        <w:tabs>
          <w:tab w:val="left" w:pos="499"/>
          <w:tab w:val="left" w:pos="501"/>
        </w:tabs>
        <w:suppressAutoHyphens/>
        <w:spacing w:before="0" w:after="0" w:line="278" w:lineRule="auto"/>
        <w:ind w:right="136"/>
        <w:contextualSpacing w:val="0"/>
        <w:jc w:val="both"/>
        <w:rPr>
          <w:rFonts w:ascii="Times New Roman" w:hAnsi="Times New Roman"/>
        </w:rPr>
      </w:pPr>
      <w:r w:rsidRPr="00210BC9">
        <w:rPr>
          <w:rFonts w:ascii="Times New Roman" w:hAnsi="Times New Roman"/>
        </w:rPr>
        <w:t xml:space="preserve">W celu uniknięcia wątpliwości przyjmuje się, że jeżeli Strony nie zdefiniowały danego działania </w:t>
      </w:r>
      <w:r w:rsidRPr="00210BC9">
        <w:rPr>
          <w:rFonts w:ascii="Times New Roman" w:hAnsi="Times New Roman"/>
          <w:w w:val="110"/>
        </w:rPr>
        <w:t xml:space="preserve">niezbędnego do prawidłowej realizacji Umowy jako obowiązku Zamawiającego, Stroną </w:t>
      </w:r>
      <w:r w:rsidRPr="00210BC9">
        <w:rPr>
          <w:rFonts w:ascii="Times New Roman" w:hAnsi="Times New Roman"/>
        </w:rPr>
        <w:t xml:space="preserve">zobowiązaną do wykonania takiego działania jest Wykonawca, jako podmiot profesjonalny. </w:t>
      </w:r>
      <w:r w:rsidRPr="00210BC9">
        <w:rPr>
          <w:rFonts w:ascii="Times New Roman" w:hAnsi="Times New Roman"/>
          <w:w w:val="110"/>
        </w:rPr>
        <w:t>Powyższe ma zastosowanie w szczególności do elementów umożliwiających instalację i uruchomienie zakupionego sprzętu, np. kabli połączeniowych, zasilających, elementów montażowych itp.</w:t>
      </w:r>
    </w:p>
    <w:p w14:paraId="7F81886D" w14:textId="77777777" w:rsidR="006D1A57" w:rsidRPr="00210BC9" w:rsidRDefault="006D1A57" w:rsidP="00210BC9">
      <w:pPr>
        <w:pStyle w:val="Nagwek1"/>
        <w:jc w:val="center"/>
        <w:rPr>
          <w:rFonts w:ascii="Times New Roman" w:hAnsi="Times New Roman" w:cs="Times New Roman"/>
          <w:sz w:val="24"/>
          <w:szCs w:val="24"/>
        </w:rPr>
      </w:pPr>
      <w:r w:rsidRPr="00210BC9">
        <w:rPr>
          <w:rFonts w:ascii="Times New Roman" w:hAnsi="Times New Roman" w:cs="Times New Roman"/>
          <w:w w:val="105"/>
          <w:sz w:val="24"/>
          <w:szCs w:val="24"/>
        </w:rPr>
        <w:t>§</w:t>
      </w:r>
      <w:r w:rsidRPr="00210BC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210BC9">
        <w:rPr>
          <w:rFonts w:ascii="Times New Roman" w:hAnsi="Times New Roman" w:cs="Times New Roman"/>
          <w:spacing w:val="-10"/>
          <w:w w:val="105"/>
          <w:sz w:val="24"/>
          <w:szCs w:val="24"/>
        </w:rPr>
        <w:t>5</w:t>
      </w:r>
    </w:p>
    <w:p w14:paraId="275BA9B9" w14:textId="77777777" w:rsidR="006D1A57" w:rsidRPr="00210BC9" w:rsidRDefault="006D1A57" w:rsidP="006D1A57">
      <w:pPr>
        <w:spacing w:before="41"/>
        <w:ind w:left="143" w:right="142"/>
        <w:jc w:val="center"/>
        <w:rPr>
          <w:rFonts w:ascii="Times New Roman" w:hAnsi="Times New Roman"/>
          <w:b/>
          <w:spacing w:val="-4"/>
          <w:w w:val="110"/>
        </w:rPr>
      </w:pPr>
      <w:r w:rsidRPr="00210BC9">
        <w:rPr>
          <w:rFonts w:ascii="Times New Roman" w:hAnsi="Times New Roman"/>
          <w:b/>
          <w:w w:val="110"/>
        </w:rPr>
        <w:t>Sposób</w:t>
      </w:r>
      <w:r w:rsidRPr="00210BC9">
        <w:rPr>
          <w:rFonts w:ascii="Times New Roman" w:hAnsi="Times New Roman"/>
          <w:b/>
          <w:spacing w:val="-10"/>
          <w:w w:val="110"/>
        </w:rPr>
        <w:t xml:space="preserve"> </w:t>
      </w:r>
      <w:r w:rsidRPr="00210BC9">
        <w:rPr>
          <w:rFonts w:ascii="Times New Roman" w:hAnsi="Times New Roman"/>
          <w:b/>
          <w:w w:val="110"/>
        </w:rPr>
        <w:t>realizacji</w:t>
      </w:r>
      <w:r w:rsidRPr="00210BC9">
        <w:rPr>
          <w:rFonts w:ascii="Times New Roman" w:hAnsi="Times New Roman"/>
          <w:b/>
          <w:spacing w:val="-9"/>
          <w:w w:val="110"/>
        </w:rPr>
        <w:t xml:space="preserve"> </w:t>
      </w:r>
      <w:r w:rsidRPr="00210BC9">
        <w:rPr>
          <w:rFonts w:ascii="Times New Roman" w:hAnsi="Times New Roman"/>
          <w:b/>
          <w:w w:val="110"/>
        </w:rPr>
        <w:t>przedmiotu</w:t>
      </w:r>
      <w:r w:rsidRPr="00210BC9">
        <w:rPr>
          <w:rFonts w:ascii="Times New Roman" w:hAnsi="Times New Roman"/>
          <w:b/>
          <w:spacing w:val="-10"/>
          <w:w w:val="110"/>
        </w:rPr>
        <w:t xml:space="preserve"> </w:t>
      </w:r>
      <w:r w:rsidRPr="00210BC9">
        <w:rPr>
          <w:rFonts w:ascii="Times New Roman" w:hAnsi="Times New Roman"/>
          <w:b/>
          <w:spacing w:val="-4"/>
          <w:w w:val="110"/>
        </w:rPr>
        <w:t>Umowy</w:t>
      </w:r>
    </w:p>
    <w:p w14:paraId="0C554CF9" w14:textId="77777777" w:rsidR="006D1A57" w:rsidRPr="00210BC9" w:rsidRDefault="006D1A57" w:rsidP="006D1A57">
      <w:pPr>
        <w:pStyle w:val="Akapitzlist"/>
        <w:numPr>
          <w:ilvl w:val="0"/>
          <w:numId w:val="34"/>
        </w:numPr>
        <w:rPr>
          <w:rFonts w:ascii="Times New Roman" w:eastAsia="SimSun" w:hAnsi="Times New Roman"/>
        </w:rPr>
      </w:pPr>
      <w:r w:rsidRPr="00210BC9">
        <w:rPr>
          <w:rFonts w:ascii="Times New Roman" w:eastAsia="SimSun" w:hAnsi="Times New Roman"/>
        </w:rPr>
        <w:t>Strony deklarują współpracę w celu realizacji Umowy. W szczególności Strony zobowiązane są do wzajemnego powiadamiania o ważnych okolicznościach mających lub mogących mieć wpływ na wykonanie Umowy, w tym na ewentualne opóźnienia.</w:t>
      </w:r>
    </w:p>
    <w:p w14:paraId="3F769C1D" w14:textId="77777777" w:rsidR="006D1A57" w:rsidRPr="00210BC9" w:rsidRDefault="006D1A57" w:rsidP="006D1A57">
      <w:pPr>
        <w:pStyle w:val="Akapitzlist"/>
        <w:numPr>
          <w:ilvl w:val="0"/>
          <w:numId w:val="34"/>
        </w:numPr>
        <w:rPr>
          <w:rFonts w:ascii="Times New Roman" w:eastAsia="SimSun" w:hAnsi="Times New Roman"/>
        </w:rPr>
      </w:pPr>
      <w:r w:rsidRPr="00210BC9">
        <w:rPr>
          <w:rFonts w:ascii="Times New Roman" w:eastAsia="SimSun" w:hAnsi="Times New Roman"/>
        </w:rPr>
        <w:t>Językiem Umowy i językiem stosowanym podczas jej realizacji jest język polski. Dotyczy to także całej komunikacji między Stronami.</w:t>
      </w:r>
    </w:p>
    <w:p w14:paraId="444FCC17" w14:textId="77777777" w:rsidR="006D1A57" w:rsidRPr="00210BC9" w:rsidRDefault="006D1A57" w:rsidP="006D1A57">
      <w:pPr>
        <w:pStyle w:val="Akapitzlist"/>
        <w:numPr>
          <w:ilvl w:val="0"/>
          <w:numId w:val="34"/>
        </w:numPr>
        <w:rPr>
          <w:rFonts w:ascii="Times New Roman" w:eastAsia="SimSun" w:hAnsi="Times New Roman"/>
        </w:rPr>
      </w:pPr>
      <w:r w:rsidRPr="00210BC9">
        <w:rPr>
          <w:rFonts w:ascii="Times New Roman" w:eastAsia="SimSun" w:hAnsi="Times New Roman"/>
        </w:rPr>
        <w:t>Wykonawca jest uprawniony do powierzenia wykonania części przedmiotu Umowy podwykonawcom, przy czym Wykonawca ponosi odpowiedzialność za działanie podwykonawców jak za własne działania.</w:t>
      </w:r>
    </w:p>
    <w:p w14:paraId="44557A1A" w14:textId="77777777" w:rsidR="006D1A57" w:rsidRPr="00210BC9" w:rsidRDefault="006D1A57" w:rsidP="006D1A57">
      <w:pPr>
        <w:pStyle w:val="Akapitzlist"/>
        <w:numPr>
          <w:ilvl w:val="0"/>
          <w:numId w:val="34"/>
        </w:numPr>
        <w:rPr>
          <w:rFonts w:ascii="Times New Roman" w:eastAsia="SimSun" w:hAnsi="Times New Roman"/>
        </w:rPr>
      </w:pPr>
      <w:r w:rsidRPr="00210BC9">
        <w:rPr>
          <w:rFonts w:ascii="Times New Roman" w:eastAsia="SimSun" w:hAnsi="Times New Roman"/>
        </w:rPr>
        <w:lastRenderedPageBreak/>
        <w:t>Wykonawca zapewni takie opakowanie sprzętu jakie jest wymagane, żeby nie dopuścić do jego uszkodzenia lub pogorszenia jego jakości w trakcie transportu do miejsca dostawy.</w:t>
      </w:r>
    </w:p>
    <w:p w14:paraId="36E537CA" w14:textId="1E3A18EE" w:rsidR="00A834F4" w:rsidRPr="00210BC9" w:rsidRDefault="006D1A57" w:rsidP="006D1A57">
      <w:pPr>
        <w:pStyle w:val="Akapitzlist"/>
        <w:numPr>
          <w:ilvl w:val="0"/>
          <w:numId w:val="34"/>
        </w:numPr>
        <w:rPr>
          <w:rFonts w:ascii="Times New Roman" w:eastAsia="SimSun" w:hAnsi="Times New Roman"/>
        </w:rPr>
      </w:pPr>
      <w:r w:rsidRPr="00210BC9">
        <w:rPr>
          <w:rFonts w:ascii="Times New Roman" w:eastAsia="SimSun" w:hAnsi="Times New Roman"/>
        </w:rPr>
        <w:t>Sprzęt będzie oznaczony zgodnie z obowiązującymi przepisami, a w szczególności znakami bezpieczeństwa.</w:t>
      </w:r>
    </w:p>
    <w:p w14:paraId="2B4C9BF6" w14:textId="77777777" w:rsidR="006D1A57" w:rsidRPr="00210BC9" w:rsidRDefault="006D1A57" w:rsidP="006D1A57">
      <w:pPr>
        <w:pStyle w:val="Akapitzlist"/>
        <w:numPr>
          <w:ilvl w:val="0"/>
          <w:numId w:val="34"/>
        </w:numPr>
        <w:rPr>
          <w:rFonts w:ascii="Times New Roman" w:eastAsia="SimSun" w:hAnsi="Times New Roman"/>
        </w:rPr>
      </w:pPr>
      <w:r w:rsidRPr="00210BC9">
        <w:rPr>
          <w:rFonts w:ascii="Times New Roman" w:eastAsia="SimSun" w:hAnsi="Times New Roman"/>
        </w:rPr>
        <w:t>Przedmiot umowy zostanie dostarczony przez Wykonawcę do siedziby Zamawiającego oraz zainstalowany i uruchomiony z uwzględnieniem szczegółowych wymagań w tym zakresie zawartych w Załączniku nr ... do SWZ (Szczegółowy opis przedmiotu zamówienia).</w:t>
      </w:r>
    </w:p>
    <w:p w14:paraId="3507EBAF" w14:textId="77777777" w:rsidR="006D1A57" w:rsidRPr="00210BC9" w:rsidRDefault="006D1A57" w:rsidP="006D1A57">
      <w:pPr>
        <w:pStyle w:val="Akapitzlist"/>
        <w:numPr>
          <w:ilvl w:val="0"/>
          <w:numId w:val="34"/>
        </w:numPr>
        <w:rPr>
          <w:rFonts w:ascii="Times New Roman" w:eastAsia="SimSun" w:hAnsi="Times New Roman"/>
        </w:rPr>
      </w:pPr>
      <w:r w:rsidRPr="00210BC9">
        <w:rPr>
          <w:rFonts w:ascii="Times New Roman" w:eastAsia="SimSun" w:hAnsi="Times New Roman"/>
        </w:rPr>
        <w:t>Wykonawca wyda Zamawiającemu instrukcje obsługi sprzętu lub – jeśli są one udostępniane przez producenta w formie elektronicznej – przekaże adresy WWW, pod którymi można je pobrać.</w:t>
      </w:r>
    </w:p>
    <w:p w14:paraId="0BE95EB6" w14:textId="77777777" w:rsidR="006D1A57" w:rsidRPr="00210BC9" w:rsidRDefault="006D1A57" w:rsidP="006D1A57">
      <w:pPr>
        <w:pStyle w:val="Akapitzlist"/>
        <w:numPr>
          <w:ilvl w:val="0"/>
          <w:numId w:val="34"/>
        </w:numPr>
        <w:rPr>
          <w:rFonts w:ascii="Times New Roman" w:eastAsia="SimSun" w:hAnsi="Times New Roman"/>
        </w:rPr>
      </w:pPr>
      <w:r w:rsidRPr="00210BC9">
        <w:rPr>
          <w:rFonts w:ascii="Times New Roman" w:eastAsia="SimSun" w:hAnsi="Times New Roman"/>
        </w:rPr>
        <w:t>Po instalacji Wykonawca jest zobowiązany do odbioru wszystkich opakowań pochodzących od dostarczonego sprzętu.</w:t>
      </w:r>
    </w:p>
    <w:p w14:paraId="12E32032" w14:textId="77777777" w:rsidR="006D1A57" w:rsidRPr="00210BC9" w:rsidRDefault="006D1A57" w:rsidP="006D1A57">
      <w:pPr>
        <w:pStyle w:val="Akapitzlist"/>
        <w:numPr>
          <w:ilvl w:val="0"/>
          <w:numId w:val="34"/>
        </w:numPr>
        <w:rPr>
          <w:rFonts w:ascii="Times New Roman" w:eastAsia="SimSun" w:hAnsi="Times New Roman"/>
        </w:rPr>
      </w:pPr>
      <w:r w:rsidRPr="00210BC9">
        <w:rPr>
          <w:rFonts w:ascii="Times New Roman" w:eastAsia="SimSun" w:hAnsi="Times New Roman"/>
        </w:rPr>
        <w:t>Wykonawca zgłosi gotowość do odbioru z wyprzedzeniem co najmniej 5 dni roboczych.</w:t>
      </w:r>
    </w:p>
    <w:p w14:paraId="2E56DADB" w14:textId="77777777" w:rsidR="006D1A57" w:rsidRPr="00210BC9" w:rsidRDefault="006D1A57" w:rsidP="006D1A57">
      <w:pPr>
        <w:pStyle w:val="Akapitzlist"/>
        <w:numPr>
          <w:ilvl w:val="0"/>
          <w:numId w:val="34"/>
        </w:numPr>
        <w:rPr>
          <w:rFonts w:ascii="Times New Roman" w:eastAsia="SimSun" w:hAnsi="Times New Roman"/>
        </w:rPr>
      </w:pPr>
      <w:r w:rsidRPr="00210BC9">
        <w:rPr>
          <w:rFonts w:ascii="Times New Roman" w:eastAsia="SimSun" w:hAnsi="Times New Roman"/>
        </w:rPr>
        <w:t>Odbiór Przedmiotu Umowy odbędzie się w siedzibie Zamawiającego w obecności przedstawicieli obydwu Stron i polegać będzie na sprawdzeniu jego zgodności z wymaganiami SWZ, kompletności i stanu.</w:t>
      </w:r>
    </w:p>
    <w:p w14:paraId="5516E258" w14:textId="77777777" w:rsidR="006D1A57" w:rsidRPr="00210BC9" w:rsidRDefault="006D1A57" w:rsidP="006D1A57">
      <w:pPr>
        <w:pStyle w:val="Akapitzlist"/>
        <w:numPr>
          <w:ilvl w:val="0"/>
          <w:numId w:val="34"/>
        </w:numPr>
        <w:rPr>
          <w:rFonts w:ascii="Times New Roman" w:eastAsia="SimSun" w:hAnsi="Times New Roman"/>
        </w:rPr>
      </w:pPr>
      <w:r w:rsidRPr="00210BC9">
        <w:rPr>
          <w:rFonts w:ascii="Times New Roman" w:eastAsia="SimSun" w:hAnsi="Times New Roman"/>
        </w:rPr>
        <w:t>Odbiór Przedmiotu Umowy zostanie potwierdzony protokołem odbioru, podpisanym przez przedstawicieli Zamawiającego i Wykonawcy.</w:t>
      </w:r>
    </w:p>
    <w:p w14:paraId="69F61B30" w14:textId="77777777" w:rsidR="006D1A57" w:rsidRPr="00210BC9" w:rsidRDefault="006D1A57" w:rsidP="006D1A57">
      <w:pPr>
        <w:pStyle w:val="Akapitzlist"/>
        <w:numPr>
          <w:ilvl w:val="0"/>
          <w:numId w:val="34"/>
        </w:numPr>
        <w:rPr>
          <w:rFonts w:ascii="Times New Roman" w:eastAsia="SimSun" w:hAnsi="Times New Roman"/>
        </w:rPr>
      </w:pPr>
      <w:r w:rsidRPr="00210BC9">
        <w:rPr>
          <w:rFonts w:ascii="Times New Roman" w:eastAsia="SimSun" w:hAnsi="Times New Roman"/>
        </w:rPr>
        <w:t>Protokół odbioru sporządzony zostanie w formie pisemnej, pod rygorem nieważności, w dwóch egzemplarzach, po jednym dla każdej ze Stron. O ile z Umowy lub przepisów prawa nie wynika inaczej, jedynie podpisany przez obie Strony Protokół odbioru jest podstawą do dokonania zapłaty wynagrodzenia. Zamawiający nie dopuszcza jednostronnych Protokołów odbioru wystawionych przez Wykonawcę.</w:t>
      </w:r>
    </w:p>
    <w:p w14:paraId="217DFCBF" w14:textId="77777777" w:rsidR="006D1A57" w:rsidRPr="00210BC9" w:rsidRDefault="006D1A57" w:rsidP="006D1A57">
      <w:pPr>
        <w:pStyle w:val="Akapitzlist"/>
        <w:numPr>
          <w:ilvl w:val="0"/>
          <w:numId w:val="34"/>
        </w:numPr>
        <w:rPr>
          <w:rFonts w:ascii="Times New Roman" w:eastAsia="SimSun" w:hAnsi="Times New Roman"/>
        </w:rPr>
      </w:pPr>
      <w:r w:rsidRPr="00210BC9">
        <w:rPr>
          <w:rFonts w:ascii="Times New Roman" w:eastAsia="SimSun" w:hAnsi="Times New Roman"/>
        </w:rPr>
        <w:t>Wykonawca oświadcza, że przedmiot umowy zostanie wykonany w zgodzie z prawem autorskim.</w:t>
      </w:r>
    </w:p>
    <w:p w14:paraId="7955EBF9" w14:textId="77777777" w:rsidR="006D1A57" w:rsidRPr="00210BC9" w:rsidRDefault="006D1A57" w:rsidP="006D1A57">
      <w:pPr>
        <w:pStyle w:val="Akapitzlist"/>
        <w:numPr>
          <w:ilvl w:val="0"/>
          <w:numId w:val="34"/>
        </w:numPr>
        <w:rPr>
          <w:rFonts w:ascii="Times New Roman" w:eastAsia="SimSun" w:hAnsi="Times New Roman"/>
        </w:rPr>
      </w:pPr>
      <w:r w:rsidRPr="00210BC9">
        <w:rPr>
          <w:rFonts w:ascii="Times New Roman" w:eastAsia="SimSun" w:hAnsi="Times New Roman"/>
        </w:rPr>
        <w:t>Dla oprogramowania Wykonawca zobowiązany jest do udzielenia niewyłącznej licencji Zamawiającemu lub przeniesienia na Zamawiającego niewyłącznego uprawnienia licencyjnego zgodnego z zasadami licencjonowania określonymi przez producenta.</w:t>
      </w:r>
    </w:p>
    <w:p w14:paraId="316D47D6" w14:textId="704A9F53" w:rsidR="006D1A57" w:rsidRPr="00210BC9" w:rsidRDefault="006D1A57" w:rsidP="006D1A57">
      <w:pPr>
        <w:pStyle w:val="Akapitzlist"/>
        <w:numPr>
          <w:ilvl w:val="0"/>
          <w:numId w:val="34"/>
        </w:numPr>
        <w:rPr>
          <w:rFonts w:ascii="Times New Roman" w:eastAsia="SimSun" w:hAnsi="Times New Roman"/>
        </w:rPr>
      </w:pPr>
      <w:r w:rsidRPr="00210BC9">
        <w:rPr>
          <w:rFonts w:ascii="Times New Roman" w:eastAsia="SimSun" w:hAnsi="Times New Roman"/>
        </w:rPr>
        <w:lastRenderedPageBreak/>
        <w:t>Korzyści i ciężary związane ze sprzętem oraz niebezpieczeństwo przypadkowej utraty lub uszkodzenia sprzętu przechodzą na Zamawiającego z chwilą wydania sprzętu Zamawiającemu i po podpisaniu protokołu, o którym mowa w ust. 13. Za dzień wydania sprzętu Zamawiającemu uważa się dzień, w którym sprzęt został odebrany przez Zamawiającego zgodnie z procedurą określoną w ust. 10 i dalszych.</w:t>
      </w:r>
    </w:p>
    <w:p w14:paraId="31F150E6" w14:textId="77777777" w:rsidR="006D1A57" w:rsidRPr="00071038" w:rsidRDefault="006D1A57" w:rsidP="00210BC9">
      <w:pPr>
        <w:ind w:left="360"/>
        <w:jc w:val="center"/>
        <w:rPr>
          <w:rFonts w:ascii="Times New Roman" w:eastAsia="SimSun" w:hAnsi="Times New Roman"/>
          <w:b/>
        </w:rPr>
      </w:pPr>
      <w:r w:rsidRPr="00071038">
        <w:rPr>
          <w:rFonts w:ascii="Times New Roman" w:eastAsia="SimSun" w:hAnsi="Times New Roman"/>
          <w:b/>
        </w:rPr>
        <w:t>§ 6</w:t>
      </w:r>
    </w:p>
    <w:p w14:paraId="11B942FA" w14:textId="77777777" w:rsidR="006D1A57" w:rsidRPr="00071038" w:rsidRDefault="006D1A57" w:rsidP="00071038">
      <w:pPr>
        <w:ind w:left="360"/>
        <w:jc w:val="center"/>
        <w:rPr>
          <w:rFonts w:ascii="Times New Roman" w:eastAsia="SimSun" w:hAnsi="Times New Roman"/>
          <w:b/>
        </w:rPr>
      </w:pPr>
      <w:r w:rsidRPr="00071038">
        <w:rPr>
          <w:rFonts w:ascii="Times New Roman" w:eastAsia="SimSun" w:hAnsi="Times New Roman"/>
          <w:b/>
        </w:rPr>
        <w:t>Wynagrodzenie</w:t>
      </w:r>
    </w:p>
    <w:p w14:paraId="0B4B25E0" w14:textId="77777777" w:rsidR="006D1A57" w:rsidRPr="00210BC9" w:rsidRDefault="006D1A57" w:rsidP="006D1A57">
      <w:pPr>
        <w:ind w:left="360"/>
        <w:rPr>
          <w:rFonts w:ascii="Times New Roman" w:eastAsia="SimSun" w:hAnsi="Times New Roman"/>
        </w:rPr>
      </w:pPr>
      <w:r w:rsidRPr="00210BC9">
        <w:rPr>
          <w:rFonts w:ascii="Times New Roman" w:eastAsia="SimSun" w:hAnsi="Times New Roman"/>
        </w:rPr>
        <w:t>1.</w:t>
      </w:r>
      <w:r w:rsidRPr="00210BC9">
        <w:rPr>
          <w:rFonts w:ascii="Times New Roman" w:eastAsia="SimSun" w:hAnsi="Times New Roman"/>
        </w:rPr>
        <w:tab/>
        <w:t>Wynagrodzenie  brutto  za  realizację  przedmiotu  Umowy  wynosi  ………zł  (słownie:</w:t>
      </w:r>
    </w:p>
    <w:p w14:paraId="5CF8A690" w14:textId="77777777" w:rsidR="006D1A57" w:rsidRPr="00210BC9" w:rsidRDefault="006D1A57" w:rsidP="006D1A57">
      <w:pPr>
        <w:ind w:left="360"/>
        <w:rPr>
          <w:rFonts w:ascii="Times New Roman" w:eastAsia="SimSun" w:hAnsi="Times New Roman"/>
        </w:rPr>
      </w:pPr>
      <w:r w:rsidRPr="00210BC9">
        <w:rPr>
          <w:rFonts w:ascii="Times New Roman" w:eastAsia="SimSun" w:hAnsi="Times New Roman"/>
        </w:rPr>
        <w:t>………………………………………………….),</w:t>
      </w:r>
      <w:r w:rsidRPr="00210BC9">
        <w:rPr>
          <w:rFonts w:ascii="Times New Roman" w:eastAsia="SimSun" w:hAnsi="Times New Roman"/>
        </w:rPr>
        <w:tab/>
        <w:t>w</w:t>
      </w:r>
      <w:r w:rsidRPr="00210BC9">
        <w:rPr>
          <w:rFonts w:ascii="Times New Roman" w:eastAsia="SimSun" w:hAnsi="Times New Roman"/>
        </w:rPr>
        <w:tab/>
        <w:t>tym</w:t>
      </w:r>
      <w:r w:rsidRPr="00210BC9">
        <w:rPr>
          <w:rFonts w:ascii="Times New Roman" w:eastAsia="SimSun" w:hAnsi="Times New Roman"/>
        </w:rPr>
        <w:tab/>
        <w:t>podatek</w:t>
      </w:r>
      <w:r w:rsidRPr="00210BC9">
        <w:rPr>
          <w:rFonts w:ascii="Times New Roman" w:eastAsia="SimSun" w:hAnsi="Times New Roman"/>
        </w:rPr>
        <w:tab/>
        <w:t>VAT:</w:t>
      </w:r>
      <w:r w:rsidRPr="00210BC9">
        <w:rPr>
          <w:rFonts w:ascii="Times New Roman" w:eastAsia="SimSun" w:hAnsi="Times New Roman"/>
        </w:rPr>
        <w:tab/>
        <w:t>…..zł</w:t>
      </w:r>
      <w:r w:rsidRPr="00210BC9">
        <w:rPr>
          <w:rFonts w:ascii="Times New Roman" w:eastAsia="SimSun" w:hAnsi="Times New Roman"/>
        </w:rPr>
        <w:tab/>
        <w:t>(słownie:</w:t>
      </w:r>
    </w:p>
    <w:p w14:paraId="4A1AD840" w14:textId="77777777" w:rsidR="006D1A57" w:rsidRPr="00210BC9" w:rsidRDefault="006D1A57" w:rsidP="006D1A57">
      <w:pPr>
        <w:ind w:left="360"/>
        <w:rPr>
          <w:rFonts w:ascii="Times New Roman" w:eastAsia="SimSun" w:hAnsi="Times New Roman"/>
        </w:rPr>
      </w:pPr>
      <w:r w:rsidRPr="00210BC9">
        <w:rPr>
          <w:rFonts w:ascii="Times New Roman" w:eastAsia="SimSun" w:hAnsi="Times New Roman"/>
        </w:rPr>
        <w:t>…</w:t>
      </w:r>
      <w:r w:rsidRPr="00210BC9">
        <w:rPr>
          <w:rFonts w:ascii="Times New Roman" w:eastAsia="SimSun" w:hAnsi="Times New Roman"/>
        </w:rPr>
        <w:tab/>
        <w:t xml:space="preserve">). Wynagrodzenie jest wynagrodzeniem ryczałtowym. </w:t>
      </w:r>
    </w:p>
    <w:p w14:paraId="02E6E559" w14:textId="77777777" w:rsidR="006D1A57" w:rsidRPr="00210BC9" w:rsidRDefault="006D1A57" w:rsidP="006D1A57">
      <w:pPr>
        <w:ind w:left="360"/>
        <w:rPr>
          <w:rFonts w:ascii="Times New Roman" w:eastAsia="SimSun" w:hAnsi="Times New Roman"/>
        </w:rPr>
      </w:pPr>
      <w:r w:rsidRPr="00210BC9">
        <w:rPr>
          <w:rFonts w:ascii="Times New Roman" w:eastAsia="SimSun" w:hAnsi="Times New Roman"/>
        </w:rPr>
        <w:t>2.</w:t>
      </w:r>
      <w:r w:rsidRPr="00210BC9">
        <w:rPr>
          <w:rFonts w:ascii="Times New Roman" w:eastAsia="SimSun" w:hAnsi="Times New Roman"/>
        </w:rPr>
        <w:tab/>
        <w:t>Strony ustalają, że podstawą do wystawienia przez Wykonawcę faktury jest należyte wykonanie obowiązków Wykonawcy wynikających z niniejszej Umowy, co musi zostać potwierdzone protokołem odbioru obejmującym cały przedmiot Umowy.</w:t>
      </w:r>
    </w:p>
    <w:p w14:paraId="6EF92F7E" w14:textId="77777777" w:rsidR="006D1A57" w:rsidRPr="00210BC9" w:rsidRDefault="006D1A57" w:rsidP="006D1A57">
      <w:pPr>
        <w:ind w:left="360"/>
        <w:rPr>
          <w:rFonts w:ascii="Times New Roman" w:eastAsia="SimSun" w:hAnsi="Times New Roman"/>
        </w:rPr>
      </w:pPr>
      <w:r w:rsidRPr="00210BC9">
        <w:rPr>
          <w:rFonts w:ascii="Times New Roman" w:eastAsia="SimSun" w:hAnsi="Times New Roman"/>
        </w:rPr>
        <w:t>3.</w:t>
      </w:r>
      <w:r w:rsidRPr="00210BC9">
        <w:rPr>
          <w:rFonts w:ascii="Times New Roman" w:eastAsia="SimSun" w:hAnsi="Times New Roman"/>
        </w:rPr>
        <w:tab/>
        <w:t>Za datę wykonania przedmiotu Umowy w całości uważa się datę podpisania przez Strony protokołu odbioru bez zastrzeżeń.</w:t>
      </w:r>
    </w:p>
    <w:p w14:paraId="689FDC66" w14:textId="77777777" w:rsidR="006D1A57" w:rsidRPr="00210BC9" w:rsidRDefault="006D1A57" w:rsidP="006D1A57">
      <w:pPr>
        <w:ind w:left="360"/>
        <w:rPr>
          <w:rFonts w:ascii="Times New Roman" w:eastAsia="SimSun" w:hAnsi="Times New Roman"/>
        </w:rPr>
      </w:pPr>
      <w:r w:rsidRPr="00210BC9">
        <w:rPr>
          <w:rFonts w:ascii="Times New Roman" w:eastAsia="SimSun" w:hAnsi="Times New Roman"/>
        </w:rPr>
        <w:t>4.</w:t>
      </w:r>
      <w:r w:rsidRPr="00210BC9">
        <w:rPr>
          <w:rFonts w:ascii="Times New Roman" w:eastAsia="SimSun" w:hAnsi="Times New Roman"/>
        </w:rPr>
        <w:tab/>
        <w:t>Wynagrodzenie będzie płatne przelewem w terminie do 14 dni od daty otrzymania prawidłowo wystawionej faktury VAT wraz z załączoną kopią protokołu odbioru. Wynagrodzenie będzie płatne na rachunek Wykonawcy wskazany na fakturze.</w:t>
      </w:r>
    </w:p>
    <w:p w14:paraId="32C5550C" w14:textId="77777777" w:rsidR="006D1A57" w:rsidRPr="00210BC9" w:rsidRDefault="006D1A57" w:rsidP="006D1A57">
      <w:pPr>
        <w:ind w:left="360"/>
        <w:rPr>
          <w:rFonts w:ascii="Times New Roman" w:eastAsia="SimSun" w:hAnsi="Times New Roman"/>
        </w:rPr>
      </w:pPr>
      <w:r w:rsidRPr="00210BC9">
        <w:rPr>
          <w:rFonts w:ascii="Times New Roman" w:eastAsia="SimSun" w:hAnsi="Times New Roman"/>
        </w:rPr>
        <w:t>5.</w:t>
      </w:r>
      <w:r w:rsidRPr="00210BC9">
        <w:rPr>
          <w:rFonts w:ascii="Times New Roman" w:eastAsia="SimSun" w:hAnsi="Times New Roman"/>
        </w:rPr>
        <w:tab/>
        <w:t>Za datę zapłaty Strony ustalają dzień obciążenia rachunku Zamawiającego.</w:t>
      </w:r>
    </w:p>
    <w:p w14:paraId="09C24847" w14:textId="77777777" w:rsidR="00071038" w:rsidRDefault="00071038" w:rsidP="00210BC9">
      <w:pPr>
        <w:ind w:left="360"/>
        <w:jc w:val="center"/>
        <w:rPr>
          <w:rFonts w:ascii="Times New Roman" w:eastAsia="SimSun" w:hAnsi="Times New Roman"/>
        </w:rPr>
      </w:pPr>
    </w:p>
    <w:p w14:paraId="619FDC76" w14:textId="783FF325" w:rsidR="006D1A57" w:rsidRPr="00071038" w:rsidRDefault="006D1A57" w:rsidP="00071038">
      <w:pPr>
        <w:ind w:left="360"/>
        <w:jc w:val="center"/>
        <w:rPr>
          <w:rFonts w:ascii="Times New Roman" w:eastAsia="SimSun" w:hAnsi="Times New Roman"/>
          <w:b/>
        </w:rPr>
      </w:pPr>
      <w:r w:rsidRPr="00071038">
        <w:rPr>
          <w:rFonts w:ascii="Times New Roman" w:eastAsia="SimSun" w:hAnsi="Times New Roman"/>
          <w:b/>
        </w:rPr>
        <w:lastRenderedPageBreak/>
        <w:t>§ 7</w:t>
      </w:r>
    </w:p>
    <w:p w14:paraId="4CD98DBB" w14:textId="77777777" w:rsidR="006D1A57" w:rsidRPr="00071038" w:rsidRDefault="006D1A57" w:rsidP="00071038">
      <w:pPr>
        <w:ind w:left="360"/>
        <w:jc w:val="center"/>
        <w:rPr>
          <w:rFonts w:ascii="Times New Roman" w:eastAsia="SimSun" w:hAnsi="Times New Roman"/>
          <w:b/>
        </w:rPr>
      </w:pPr>
      <w:r w:rsidRPr="00071038">
        <w:rPr>
          <w:rFonts w:ascii="Times New Roman" w:eastAsia="SimSun" w:hAnsi="Times New Roman"/>
          <w:b/>
        </w:rPr>
        <w:t>Gwarancja</w:t>
      </w:r>
    </w:p>
    <w:p w14:paraId="511F2A3B" w14:textId="77777777" w:rsidR="006D1A57" w:rsidRPr="00210BC9" w:rsidRDefault="006D1A57" w:rsidP="006D1A57">
      <w:pPr>
        <w:ind w:left="360"/>
        <w:rPr>
          <w:rFonts w:ascii="Times New Roman" w:eastAsia="SimSun" w:hAnsi="Times New Roman"/>
        </w:rPr>
      </w:pPr>
      <w:r w:rsidRPr="00210BC9">
        <w:rPr>
          <w:rFonts w:ascii="Times New Roman" w:eastAsia="SimSun" w:hAnsi="Times New Roman"/>
        </w:rPr>
        <w:t>1.</w:t>
      </w:r>
      <w:r w:rsidRPr="00210BC9">
        <w:rPr>
          <w:rFonts w:ascii="Times New Roman" w:eastAsia="SimSun" w:hAnsi="Times New Roman"/>
        </w:rPr>
        <w:tab/>
        <w:t>Wykonawca oświadcza, że udziela Zamawiającemu gwarancji na Przedmiot Umowy na okres 24 miesięcy z uwzględnieniem wymagań dotyczących gwarancji opisanych w SWZ, jeśli dla danego elementu zamówienia wskazano takie wymagania, z zastrzeżeniem ust. 2.</w:t>
      </w:r>
    </w:p>
    <w:p w14:paraId="33A3F778" w14:textId="77777777" w:rsidR="006D1A57" w:rsidRPr="00210BC9" w:rsidRDefault="006D1A57" w:rsidP="006D1A57">
      <w:pPr>
        <w:ind w:left="360"/>
        <w:rPr>
          <w:rFonts w:ascii="Times New Roman" w:eastAsia="SimSun" w:hAnsi="Times New Roman"/>
        </w:rPr>
      </w:pPr>
      <w:r w:rsidRPr="00210BC9">
        <w:rPr>
          <w:rFonts w:ascii="Times New Roman" w:eastAsia="SimSun" w:hAnsi="Times New Roman"/>
        </w:rPr>
        <w:t>2.</w:t>
      </w:r>
      <w:r w:rsidRPr="00210BC9">
        <w:rPr>
          <w:rFonts w:ascii="Times New Roman" w:eastAsia="SimSun" w:hAnsi="Times New Roman"/>
        </w:rPr>
        <w:tab/>
        <w:t>Okres gwarancji udzielonej przez Wykonawcę biegnie od dnia podpisania protokołu odbioru przez Zamawiającego.</w:t>
      </w:r>
    </w:p>
    <w:p w14:paraId="34598EDC" w14:textId="77777777" w:rsidR="006D1A57" w:rsidRPr="00210BC9" w:rsidRDefault="006D1A57" w:rsidP="006D1A57">
      <w:pPr>
        <w:ind w:left="360"/>
        <w:rPr>
          <w:rFonts w:ascii="Times New Roman" w:eastAsia="SimSun" w:hAnsi="Times New Roman"/>
        </w:rPr>
      </w:pPr>
      <w:r w:rsidRPr="00210BC9">
        <w:rPr>
          <w:rFonts w:ascii="Times New Roman" w:eastAsia="SimSun" w:hAnsi="Times New Roman"/>
        </w:rPr>
        <w:t>3.</w:t>
      </w:r>
      <w:r w:rsidRPr="00210BC9">
        <w:rPr>
          <w:rFonts w:ascii="Times New Roman" w:eastAsia="SimSun" w:hAnsi="Times New Roman"/>
        </w:rPr>
        <w:tab/>
        <w:t>Gwarancja udzielana jest w ramach wynagrodzenia.</w:t>
      </w:r>
    </w:p>
    <w:p w14:paraId="6ACA66B6" w14:textId="77777777" w:rsidR="006D1A57" w:rsidRPr="00210BC9" w:rsidRDefault="006D1A57" w:rsidP="006D1A57">
      <w:pPr>
        <w:ind w:left="360"/>
        <w:rPr>
          <w:rFonts w:ascii="Times New Roman" w:eastAsia="SimSun" w:hAnsi="Times New Roman"/>
        </w:rPr>
      </w:pPr>
      <w:r w:rsidRPr="00210BC9">
        <w:rPr>
          <w:rFonts w:ascii="Times New Roman" w:eastAsia="SimSun" w:hAnsi="Times New Roman"/>
        </w:rPr>
        <w:t>4.</w:t>
      </w:r>
      <w:r w:rsidRPr="00210BC9">
        <w:rPr>
          <w:rFonts w:ascii="Times New Roman" w:eastAsia="SimSun" w:hAnsi="Times New Roman"/>
        </w:rPr>
        <w:tab/>
        <w:t>W okresie gwarancji Wykonawca zapewnia serwis techniczny i nie może odmówić wymiany niesprawnej części na nową w przypadku, gdy jej naprawa nie gwarantuje prawidłowej pracy sprzętu, zgodnie z warunkami gwarancyjnymi.</w:t>
      </w:r>
    </w:p>
    <w:p w14:paraId="71D33752" w14:textId="77777777" w:rsidR="006D1A57" w:rsidRPr="00210BC9" w:rsidRDefault="006D1A57" w:rsidP="006D1A57">
      <w:pPr>
        <w:ind w:left="360"/>
        <w:rPr>
          <w:rFonts w:ascii="Times New Roman" w:eastAsia="SimSun" w:hAnsi="Times New Roman"/>
        </w:rPr>
      </w:pPr>
      <w:r w:rsidRPr="00210BC9">
        <w:rPr>
          <w:rFonts w:ascii="Times New Roman" w:eastAsia="SimSun" w:hAnsi="Times New Roman"/>
        </w:rPr>
        <w:t>5.</w:t>
      </w:r>
      <w:r w:rsidRPr="00210BC9">
        <w:rPr>
          <w:rFonts w:ascii="Times New Roman" w:eastAsia="SimSun" w:hAnsi="Times New Roman"/>
        </w:rPr>
        <w:tab/>
        <w:t>Wykonawca ponosi wobec Zamawiającego odpowiedzialność za wady przedmiotu umowy z tytułu gwarancji jakości w terminie i na zasadach określonych w niniejszej Umowie, a w sprawach nieuregulowanych niniejszą umową przyjmuje się jako wiążący Kodeks cywilny.</w:t>
      </w:r>
    </w:p>
    <w:p w14:paraId="4EFE3182" w14:textId="77777777" w:rsidR="006D1A57" w:rsidRDefault="006D1A57" w:rsidP="006D1A57">
      <w:pPr>
        <w:ind w:left="360"/>
        <w:rPr>
          <w:rFonts w:ascii="Times New Roman" w:eastAsia="SimSun" w:hAnsi="Times New Roman"/>
        </w:rPr>
      </w:pPr>
      <w:r w:rsidRPr="00210BC9">
        <w:rPr>
          <w:rFonts w:ascii="Times New Roman" w:eastAsia="SimSun" w:hAnsi="Times New Roman"/>
        </w:rPr>
        <w:t>6.</w:t>
      </w:r>
      <w:r w:rsidRPr="00210BC9">
        <w:rPr>
          <w:rFonts w:ascii="Times New Roman" w:eastAsia="SimSun" w:hAnsi="Times New Roman"/>
        </w:rPr>
        <w:tab/>
        <w:t>Przez wadę należy rozumieć wadę fizyczną i prawną. Wada fizyczna rozumiana, jako jawne lub ukryte właściwości tkwiące w sprzęcie i oprogramowaniu stanowiących przedmiot umowy lub w jakimkolwiek ich elemencie, powodujące niemożność używania lub korzystania z przedmiotu umowy zgodnie z przeznaczeniem, a także obniżenie jakości, uszkodzenia lub usterki w przedmiocie umowy. Wada prawna rozumiana, jako sytuacja w której przedmiot umowy lub jakikolwiek element przedmiotu umowy nie stanowi własności Wykonawcy albo jeżeli jest obciążony prawem osoby trzeciej, a także inne wady prawne.</w:t>
      </w:r>
    </w:p>
    <w:p w14:paraId="7D5B7F7E" w14:textId="77777777" w:rsidR="00071038" w:rsidRPr="00210BC9" w:rsidRDefault="00071038" w:rsidP="006D1A57">
      <w:pPr>
        <w:ind w:left="360"/>
        <w:rPr>
          <w:rFonts w:ascii="Times New Roman" w:eastAsia="SimSun" w:hAnsi="Times New Roman"/>
        </w:rPr>
      </w:pPr>
    </w:p>
    <w:p w14:paraId="08BE37A6" w14:textId="77777777" w:rsidR="006D1A57" w:rsidRPr="00210BC9" w:rsidRDefault="006D1A57" w:rsidP="006D1A57">
      <w:pPr>
        <w:ind w:left="360"/>
        <w:rPr>
          <w:rFonts w:ascii="Times New Roman" w:eastAsia="SimSun" w:hAnsi="Times New Roman"/>
        </w:rPr>
      </w:pPr>
      <w:r w:rsidRPr="00210BC9">
        <w:rPr>
          <w:rFonts w:ascii="Times New Roman" w:eastAsia="SimSun" w:hAnsi="Times New Roman"/>
        </w:rPr>
        <w:lastRenderedPageBreak/>
        <w:t>7.</w:t>
      </w:r>
      <w:r w:rsidRPr="00210BC9">
        <w:rPr>
          <w:rFonts w:ascii="Times New Roman" w:eastAsia="SimSun" w:hAnsi="Times New Roman"/>
        </w:rPr>
        <w:tab/>
        <w:t>Zgłoszenie  awarii  lub  wady  następuje  telefonicznie/e-mailem  na  numer  telefonu</w:t>
      </w:r>
    </w:p>
    <w:p w14:paraId="0469929B" w14:textId="77777777" w:rsidR="006D1A57" w:rsidRPr="00210BC9" w:rsidRDefault="006D1A57" w:rsidP="006D1A57">
      <w:pPr>
        <w:ind w:left="360"/>
        <w:rPr>
          <w:rFonts w:ascii="Times New Roman" w:eastAsia="SimSun" w:hAnsi="Times New Roman"/>
        </w:rPr>
      </w:pPr>
      <w:r w:rsidRPr="00210BC9">
        <w:rPr>
          <w:rFonts w:ascii="Times New Roman" w:eastAsia="SimSun" w:hAnsi="Times New Roman"/>
        </w:rPr>
        <w:t>……….…………….. / e-mail ………………………</w:t>
      </w:r>
    </w:p>
    <w:p w14:paraId="6129F9BB" w14:textId="77777777" w:rsidR="006D1A57" w:rsidRPr="00210BC9" w:rsidRDefault="006D1A57" w:rsidP="006D1A57">
      <w:pPr>
        <w:ind w:left="360"/>
        <w:rPr>
          <w:rFonts w:ascii="Times New Roman" w:eastAsia="SimSun" w:hAnsi="Times New Roman"/>
        </w:rPr>
      </w:pPr>
      <w:r w:rsidRPr="00210BC9">
        <w:rPr>
          <w:rFonts w:ascii="Times New Roman" w:eastAsia="SimSun" w:hAnsi="Times New Roman"/>
        </w:rPr>
        <w:t>8.</w:t>
      </w:r>
      <w:r w:rsidRPr="00210BC9">
        <w:rPr>
          <w:rFonts w:ascii="Times New Roman" w:eastAsia="SimSun" w:hAnsi="Times New Roman"/>
        </w:rPr>
        <w:tab/>
        <w:t xml:space="preserve">Jeśli dla danego elementu zamówienia nie postanowiono inaczej w SWZ lub o ile Wykonawca nie zadeklarował w ofercie korzystniejszych warunków świadczenia serwisu gwarancyjnego, </w:t>
      </w:r>
    </w:p>
    <w:p w14:paraId="61F45E57" w14:textId="46011667" w:rsidR="006D1A57" w:rsidRPr="00210BC9" w:rsidRDefault="006D1A57" w:rsidP="006D1A57">
      <w:pPr>
        <w:ind w:left="360"/>
        <w:rPr>
          <w:rFonts w:ascii="Times New Roman" w:eastAsia="SimSun" w:hAnsi="Times New Roman"/>
        </w:rPr>
      </w:pPr>
      <w:r w:rsidRPr="00210BC9">
        <w:rPr>
          <w:rFonts w:ascii="Times New Roman" w:eastAsia="SimSun" w:hAnsi="Times New Roman"/>
        </w:rPr>
        <w:t>Wykonawca potwierdzi zgłoszenie w ciągu 2 dni roboczych, a usunie awarię lub wadę w ciągu 30 dni kalendarzowych licząc od dnia zgłoszenia.</w:t>
      </w:r>
    </w:p>
    <w:p w14:paraId="755195F2" w14:textId="77777777" w:rsidR="006D1A57" w:rsidRPr="00210BC9" w:rsidRDefault="006D1A57" w:rsidP="00210BC9">
      <w:pPr>
        <w:keepNext/>
        <w:keepLines/>
        <w:spacing w:line="276" w:lineRule="auto"/>
        <w:jc w:val="center"/>
        <w:outlineLvl w:val="0"/>
        <w:rPr>
          <w:rFonts w:ascii="Times New Roman" w:eastAsia="MS Gothic" w:hAnsi="Times New Roman"/>
          <w:b/>
          <w:bCs/>
        </w:rPr>
      </w:pPr>
      <w:r w:rsidRPr="00210BC9">
        <w:rPr>
          <w:rFonts w:ascii="Times New Roman" w:eastAsia="MS Gothic" w:hAnsi="Times New Roman"/>
          <w:b/>
          <w:bCs/>
          <w:w w:val="105"/>
        </w:rPr>
        <w:t>§</w:t>
      </w:r>
      <w:r w:rsidRPr="00210BC9">
        <w:rPr>
          <w:rFonts w:ascii="Times New Roman" w:eastAsia="MS Gothic" w:hAnsi="Times New Roman"/>
          <w:b/>
          <w:bCs/>
          <w:spacing w:val="-12"/>
          <w:w w:val="105"/>
        </w:rPr>
        <w:t xml:space="preserve"> </w:t>
      </w:r>
      <w:r w:rsidRPr="00210BC9">
        <w:rPr>
          <w:rFonts w:ascii="Times New Roman" w:eastAsia="MS Gothic" w:hAnsi="Times New Roman"/>
          <w:b/>
          <w:bCs/>
          <w:spacing w:val="-10"/>
          <w:w w:val="105"/>
        </w:rPr>
        <w:t>8</w:t>
      </w:r>
    </w:p>
    <w:p w14:paraId="55F24F50" w14:textId="77777777" w:rsidR="006D1A57" w:rsidRPr="00210BC9" w:rsidRDefault="006D1A57" w:rsidP="006D1A57">
      <w:pPr>
        <w:spacing w:before="44"/>
        <w:ind w:left="143" w:right="141"/>
        <w:jc w:val="center"/>
        <w:rPr>
          <w:rFonts w:ascii="Times New Roman" w:hAnsi="Times New Roman"/>
          <w:b/>
        </w:rPr>
      </w:pPr>
      <w:r w:rsidRPr="00210BC9">
        <w:rPr>
          <w:rFonts w:ascii="Times New Roman" w:hAnsi="Times New Roman"/>
          <w:b/>
          <w:w w:val="105"/>
        </w:rPr>
        <w:t>Kary</w:t>
      </w:r>
      <w:r w:rsidRPr="00210BC9">
        <w:rPr>
          <w:rFonts w:ascii="Times New Roman" w:hAnsi="Times New Roman"/>
          <w:b/>
          <w:spacing w:val="2"/>
          <w:w w:val="110"/>
        </w:rPr>
        <w:t xml:space="preserve"> </w:t>
      </w:r>
      <w:r w:rsidRPr="00210BC9">
        <w:rPr>
          <w:rFonts w:ascii="Times New Roman" w:hAnsi="Times New Roman"/>
          <w:b/>
          <w:spacing w:val="-2"/>
          <w:w w:val="110"/>
        </w:rPr>
        <w:t>umowne</w:t>
      </w:r>
    </w:p>
    <w:p w14:paraId="4BD98734" w14:textId="77777777" w:rsidR="006D1A57" w:rsidRPr="00210BC9" w:rsidRDefault="006D1A57" w:rsidP="006D1A57">
      <w:pPr>
        <w:widowControl w:val="0"/>
        <w:numPr>
          <w:ilvl w:val="0"/>
          <w:numId w:val="35"/>
        </w:numPr>
        <w:tabs>
          <w:tab w:val="left" w:pos="499"/>
          <w:tab w:val="left" w:pos="501"/>
        </w:tabs>
        <w:suppressAutoHyphens/>
        <w:spacing w:before="202" w:after="0" w:line="276" w:lineRule="auto"/>
        <w:ind w:right="143"/>
        <w:jc w:val="both"/>
        <w:rPr>
          <w:rFonts w:ascii="Times New Roman" w:hAnsi="Times New Roman"/>
        </w:rPr>
      </w:pPr>
      <w:r w:rsidRPr="00210BC9">
        <w:rPr>
          <w:rFonts w:ascii="Times New Roman" w:hAnsi="Times New Roman"/>
          <w:w w:val="105"/>
        </w:rPr>
        <w:t>W przypadku niewykonania lub nienależytego wykonania Umowy przez Wykonawcę Zamawiający może naliczyć karę umowną w następujących przypadkach i wysokościach:</w:t>
      </w:r>
    </w:p>
    <w:p w14:paraId="7324B93E" w14:textId="77777777" w:rsidR="006D1A57" w:rsidRPr="00210BC9" w:rsidRDefault="006D1A57" w:rsidP="006D1A57">
      <w:pPr>
        <w:widowControl w:val="0"/>
        <w:numPr>
          <w:ilvl w:val="1"/>
          <w:numId w:val="35"/>
        </w:numPr>
        <w:tabs>
          <w:tab w:val="left" w:pos="1219"/>
        </w:tabs>
        <w:suppressAutoHyphens/>
        <w:spacing w:before="3" w:after="0" w:line="240" w:lineRule="auto"/>
        <w:ind w:left="1219" w:hanging="358"/>
        <w:jc w:val="both"/>
        <w:rPr>
          <w:rFonts w:ascii="Times New Roman" w:hAnsi="Times New Roman"/>
        </w:rPr>
      </w:pPr>
      <w:r w:rsidRPr="00210BC9">
        <w:rPr>
          <w:rFonts w:ascii="Times New Roman" w:hAnsi="Times New Roman"/>
          <w:spacing w:val="-2"/>
          <w:w w:val="105"/>
        </w:rPr>
        <w:t>za</w:t>
      </w:r>
      <w:r w:rsidRPr="00210BC9">
        <w:rPr>
          <w:rFonts w:ascii="Times New Roman" w:hAnsi="Times New Roman"/>
          <w:spacing w:val="-4"/>
          <w:w w:val="105"/>
        </w:rPr>
        <w:t xml:space="preserve"> </w:t>
      </w:r>
      <w:r w:rsidRPr="00210BC9">
        <w:rPr>
          <w:rFonts w:ascii="Times New Roman" w:hAnsi="Times New Roman"/>
          <w:spacing w:val="-2"/>
          <w:w w:val="105"/>
        </w:rPr>
        <w:t>zwłokę</w:t>
      </w:r>
      <w:r w:rsidRPr="00210BC9">
        <w:rPr>
          <w:rFonts w:ascii="Times New Roman" w:hAnsi="Times New Roman"/>
          <w:spacing w:val="-3"/>
          <w:w w:val="105"/>
        </w:rPr>
        <w:t xml:space="preserve"> </w:t>
      </w:r>
      <w:r w:rsidRPr="00210BC9">
        <w:rPr>
          <w:rFonts w:ascii="Times New Roman" w:hAnsi="Times New Roman"/>
          <w:spacing w:val="-2"/>
          <w:w w:val="105"/>
        </w:rPr>
        <w:t>w</w:t>
      </w:r>
      <w:r w:rsidRPr="00210BC9">
        <w:rPr>
          <w:rFonts w:ascii="Times New Roman" w:hAnsi="Times New Roman"/>
          <w:spacing w:val="-5"/>
          <w:w w:val="105"/>
        </w:rPr>
        <w:t xml:space="preserve"> </w:t>
      </w:r>
      <w:r w:rsidRPr="00210BC9">
        <w:rPr>
          <w:rFonts w:ascii="Times New Roman" w:hAnsi="Times New Roman"/>
          <w:spacing w:val="-2"/>
          <w:w w:val="105"/>
        </w:rPr>
        <w:t>przekazaniu</w:t>
      </w:r>
      <w:r w:rsidRPr="00210BC9">
        <w:rPr>
          <w:rFonts w:ascii="Times New Roman" w:hAnsi="Times New Roman"/>
          <w:spacing w:val="-7"/>
          <w:w w:val="105"/>
        </w:rPr>
        <w:t xml:space="preserve"> </w:t>
      </w:r>
      <w:r w:rsidRPr="00210BC9">
        <w:rPr>
          <w:rFonts w:ascii="Times New Roman" w:hAnsi="Times New Roman"/>
          <w:spacing w:val="-2"/>
          <w:w w:val="105"/>
        </w:rPr>
        <w:t>przedmiotu</w:t>
      </w:r>
      <w:r w:rsidRPr="00210BC9">
        <w:rPr>
          <w:rFonts w:ascii="Times New Roman" w:hAnsi="Times New Roman"/>
          <w:spacing w:val="-3"/>
          <w:w w:val="105"/>
        </w:rPr>
        <w:t xml:space="preserve"> </w:t>
      </w:r>
      <w:r w:rsidRPr="00210BC9">
        <w:rPr>
          <w:rFonts w:ascii="Times New Roman" w:hAnsi="Times New Roman"/>
          <w:spacing w:val="-2"/>
          <w:w w:val="105"/>
        </w:rPr>
        <w:t>Umowy</w:t>
      </w:r>
      <w:r w:rsidRPr="00210BC9">
        <w:rPr>
          <w:rFonts w:ascii="Times New Roman" w:hAnsi="Times New Roman"/>
          <w:spacing w:val="-4"/>
          <w:w w:val="105"/>
        </w:rPr>
        <w:t xml:space="preserve"> </w:t>
      </w:r>
      <w:r w:rsidRPr="00210BC9">
        <w:rPr>
          <w:rFonts w:ascii="Times New Roman" w:hAnsi="Times New Roman"/>
          <w:spacing w:val="-2"/>
          <w:w w:val="105"/>
        </w:rPr>
        <w:t>w wysokości 0,1%</w:t>
      </w:r>
      <w:r w:rsidRPr="00210BC9">
        <w:rPr>
          <w:rFonts w:ascii="Times New Roman" w:hAnsi="Times New Roman"/>
          <w:spacing w:val="-5"/>
          <w:w w:val="105"/>
        </w:rPr>
        <w:t xml:space="preserve"> </w:t>
      </w:r>
      <w:r w:rsidRPr="00210BC9">
        <w:rPr>
          <w:rFonts w:ascii="Times New Roman" w:hAnsi="Times New Roman"/>
          <w:spacing w:val="-2"/>
          <w:w w:val="105"/>
        </w:rPr>
        <w:t>ceny,</w:t>
      </w:r>
      <w:r w:rsidRPr="00210BC9">
        <w:rPr>
          <w:rFonts w:ascii="Times New Roman" w:hAnsi="Times New Roman"/>
          <w:spacing w:val="-3"/>
          <w:w w:val="105"/>
        </w:rPr>
        <w:t xml:space="preserve"> </w:t>
      </w:r>
      <w:r w:rsidRPr="00210BC9">
        <w:rPr>
          <w:rFonts w:ascii="Times New Roman" w:hAnsi="Times New Roman"/>
          <w:spacing w:val="-2"/>
          <w:w w:val="105"/>
        </w:rPr>
        <w:t>o</w:t>
      </w:r>
      <w:r w:rsidRPr="00210BC9">
        <w:rPr>
          <w:rFonts w:ascii="Times New Roman" w:hAnsi="Times New Roman"/>
          <w:spacing w:val="-4"/>
          <w:w w:val="105"/>
        </w:rPr>
        <w:t xml:space="preserve"> </w:t>
      </w:r>
      <w:r w:rsidRPr="00210BC9">
        <w:rPr>
          <w:rFonts w:ascii="Times New Roman" w:hAnsi="Times New Roman"/>
          <w:spacing w:val="-2"/>
          <w:w w:val="105"/>
        </w:rPr>
        <w:t>której</w:t>
      </w:r>
      <w:r w:rsidRPr="00210BC9">
        <w:rPr>
          <w:rFonts w:ascii="Times New Roman" w:hAnsi="Times New Roman"/>
          <w:spacing w:val="-5"/>
          <w:w w:val="105"/>
        </w:rPr>
        <w:t xml:space="preserve"> </w:t>
      </w:r>
      <w:r w:rsidRPr="00210BC9">
        <w:rPr>
          <w:rFonts w:ascii="Times New Roman" w:hAnsi="Times New Roman"/>
          <w:spacing w:val="-2"/>
          <w:w w:val="105"/>
        </w:rPr>
        <w:t xml:space="preserve">mowa </w:t>
      </w:r>
      <w:r w:rsidRPr="00210BC9">
        <w:rPr>
          <w:rFonts w:ascii="Times New Roman" w:hAnsi="Times New Roman"/>
          <w:spacing w:val="-10"/>
          <w:w w:val="105"/>
        </w:rPr>
        <w:t>w</w:t>
      </w:r>
    </w:p>
    <w:p w14:paraId="62E37A2E" w14:textId="77777777" w:rsidR="006D1A57" w:rsidRPr="00210BC9" w:rsidRDefault="006D1A57" w:rsidP="006D1A57">
      <w:pPr>
        <w:spacing w:before="44" w:after="120"/>
        <w:ind w:left="1221"/>
        <w:rPr>
          <w:rFonts w:ascii="Times New Roman" w:hAnsi="Times New Roman"/>
        </w:rPr>
      </w:pPr>
      <w:r w:rsidRPr="00210BC9">
        <w:rPr>
          <w:rFonts w:ascii="Times New Roman" w:hAnsi="Times New Roman"/>
          <w:w w:val="105"/>
        </w:rPr>
        <w:t>§</w:t>
      </w:r>
      <w:r w:rsidRPr="00210BC9">
        <w:rPr>
          <w:rFonts w:ascii="Times New Roman" w:hAnsi="Times New Roman"/>
          <w:spacing w:val="-7"/>
          <w:w w:val="105"/>
        </w:rPr>
        <w:t xml:space="preserve"> </w:t>
      </w:r>
      <w:r w:rsidRPr="00210BC9">
        <w:rPr>
          <w:rFonts w:ascii="Times New Roman" w:hAnsi="Times New Roman"/>
          <w:w w:val="105"/>
        </w:rPr>
        <w:t>6</w:t>
      </w:r>
      <w:r w:rsidRPr="00210BC9">
        <w:rPr>
          <w:rFonts w:ascii="Times New Roman" w:hAnsi="Times New Roman"/>
          <w:spacing w:val="-7"/>
          <w:w w:val="105"/>
        </w:rPr>
        <w:t xml:space="preserve"> </w:t>
      </w:r>
      <w:r w:rsidRPr="00210BC9">
        <w:rPr>
          <w:rFonts w:ascii="Times New Roman" w:hAnsi="Times New Roman"/>
          <w:w w:val="105"/>
        </w:rPr>
        <w:t>ust.</w:t>
      </w:r>
      <w:r w:rsidRPr="00210BC9">
        <w:rPr>
          <w:rFonts w:ascii="Times New Roman" w:hAnsi="Times New Roman"/>
          <w:spacing w:val="-7"/>
          <w:w w:val="105"/>
        </w:rPr>
        <w:t xml:space="preserve"> </w:t>
      </w:r>
      <w:r w:rsidRPr="00210BC9">
        <w:rPr>
          <w:rFonts w:ascii="Times New Roman" w:hAnsi="Times New Roman"/>
          <w:w w:val="105"/>
        </w:rPr>
        <w:t>1</w:t>
      </w:r>
      <w:r w:rsidRPr="00210BC9">
        <w:rPr>
          <w:rFonts w:ascii="Times New Roman" w:hAnsi="Times New Roman"/>
          <w:spacing w:val="-8"/>
          <w:w w:val="105"/>
        </w:rPr>
        <w:t xml:space="preserve"> </w:t>
      </w:r>
      <w:r w:rsidRPr="00210BC9">
        <w:rPr>
          <w:rFonts w:ascii="Times New Roman" w:hAnsi="Times New Roman"/>
          <w:w w:val="105"/>
        </w:rPr>
        <w:t>Umowy</w:t>
      </w:r>
      <w:r w:rsidRPr="00210BC9">
        <w:rPr>
          <w:rFonts w:ascii="Times New Roman" w:hAnsi="Times New Roman"/>
          <w:spacing w:val="-6"/>
          <w:w w:val="105"/>
        </w:rPr>
        <w:t xml:space="preserve"> </w:t>
      </w:r>
      <w:r w:rsidRPr="00210BC9">
        <w:rPr>
          <w:rFonts w:ascii="Times New Roman" w:hAnsi="Times New Roman"/>
          <w:w w:val="105"/>
        </w:rPr>
        <w:t>za</w:t>
      </w:r>
      <w:r w:rsidRPr="00210BC9">
        <w:rPr>
          <w:rFonts w:ascii="Times New Roman" w:hAnsi="Times New Roman"/>
          <w:spacing w:val="-9"/>
          <w:w w:val="105"/>
        </w:rPr>
        <w:t xml:space="preserve"> </w:t>
      </w:r>
      <w:r w:rsidRPr="00210BC9">
        <w:rPr>
          <w:rFonts w:ascii="Times New Roman" w:hAnsi="Times New Roman"/>
          <w:w w:val="105"/>
        </w:rPr>
        <w:t>każdy</w:t>
      </w:r>
      <w:r w:rsidRPr="00210BC9">
        <w:rPr>
          <w:rFonts w:ascii="Times New Roman" w:hAnsi="Times New Roman"/>
          <w:spacing w:val="-8"/>
          <w:w w:val="105"/>
        </w:rPr>
        <w:t xml:space="preserve"> </w:t>
      </w:r>
      <w:r w:rsidRPr="00210BC9">
        <w:rPr>
          <w:rFonts w:ascii="Times New Roman" w:hAnsi="Times New Roman"/>
          <w:w w:val="105"/>
        </w:rPr>
        <w:t>dzień</w:t>
      </w:r>
      <w:r w:rsidRPr="00210BC9">
        <w:rPr>
          <w:rFonts w:ascii="Times New Roman" w:hAnsi="Times New Roman"/>
          <w:spacing w:val="-9"/>
          <w:w w:val="105"/>
        </w:rPr>
        <w:t xml:space="preserve"> </w:t>
      </w:r>
      <w:r w:rsidRPr="00210BC9">
        <w:rPr>
          <w:rFonts w:ascii="Times New Roman" w:hAnsi="Times New Roman"/>
          <w:spacing w:val="-2"/>
          <w:w w:val="105"/>
        </w:rPr>
        <w:t>zwłoki;</w:t>
      </w:r>
    </w:p>
    <w:p w14:paraId="4BD31DE3" w14:textId="77777777" w:rsidR="006D1A57" w:rsidRPr="00210BC9" w:rsidRDefault="006D1A57" w:rsidP="006D1A57">
      <w:pPr>
        <w:widowControl w:val="0"/>
        <w:numPr>
          <w:ilvl w:val="1"/>
          <w:numId w:val="35"/>
        </w:numPr>
        <w:tabs>
          <w:tab w:val="left" w:pos="1219"/>
          <w:tab w:val="left" w:pos="1221"/>
        </w:tabs>
        <w:suppressAutoHyphens/>
        <w:spacing w:before="42" w:after="0" w:line="278" w:lineRule="auto"/>
        <w:ind w:right="146"/>
        <w:jc w:val="both"/>
        <w:rPr>
          <w:rFonts w:ascii="Times New Roman" w:hAnsi="Times New Roman"/>
        </w:rPr>
      </w:pPr>
      <w:r w:rsidRPr="00210BC9">
        <w:rPr>
          <w:rFonts w:ascii="Times New Roman" w:hAnsi="Times New Roman"/>
          <w:w w:val="105"/>
        </w:rPr>
        <w:t>za zwłokę w usunięciu awarii lub wad Przedmiotu Umowy w wysokości 0,1% ceny, o której mowa w § 6 ust. 1 Umowy za każdy dzień zwłoki w stosunku do terminów, o których mowa w § 7 ust. 8 Umowy;</w:t>
      </w:r>
    </w:p>
    <w:p w14:paraId="7D2E6BDF" w14:textId="77777777" w:rsidR="006D1A57" w:rsidRPr="00210BC9" w:rsidRDefault="006D1A57" w:rsidP="006D1A57">
      <w:pPr>
        <w:widowControl w:val="0"/>
        <w:numPr>
          <w:ilvl w:val="1"/>
          <w:numId w:val="35"/>
        </w:numPr>
        <w:tabs>
          <w:tab w:val="left" w:pos="1219"/>
          <w:tab w:val="left" w:pos="1221"/>
        </w:tabs>
        <w:suppressAutoHyphens/>
        <w:spacing w:before="0" w:after="0" w:line="278" w:lineRule="auto"/>
        <w:ind w:right="145"/>
        <w:jc w:val="both"/>
        <w:rPr>
          <w:rFonts w:ascii="Times New Roman" w:hAnsi="Times New Roman"/>
        </w:rPr>
      </w:pPr>
      <w:r w:rsidRPr="00210BC9">
        <w:rPr>
          <w:rFonts w:ascii="Times New Roman" w:hAnsi="Times New Roman"/>
          <w:w w:val="110"/>
        </w:rPr>
        <w:t xml:space="preserve">za odstąpienie od Umowy przez Zamawiającego z przyczyn leżących po stronie </w:t>
      </w:r>
      <w:r w:rsidRPr="00210BC9">
        <w:rPr>
          <w:rFonts w:ascii="Times New Roman" w:hAnsi="Times New Roman"/>
        </w:rPr>
        <w:t>Wykonawcy</w:t>
      </w:r>
      <w:r w:rsidRPr="00210BC9">
        <w:rPr>
          <w:rFonts w:ascii="Times New Roman" w:hAnsi="Times New Roman"/>
          <w:spacing w:val="27"/>
        </w:rPr>
        <w:t xml:space="preserve"> </w:t>
      </w:r>
      <w:r w:rsidRPr="00210BC9">
        <w:rPr>
          <w:rFonts w:ascii="Times New Roman" w:hAnsi="Times New Roman"/>
        </w:rPr>
        <w:t>w</w:t>
      </w:r>
      <w:r w:rsidRPr="00210BC9">
        <w:rPr>
          <w:rFonts w:ascii="Times New Roman" w:hAnsi="Times New Roman"/>
          <w:spacing w:val="27"/>
        </w:rPr>
        <w:t xml:space="preserve"> </w:t>
      </w:r>
      <w:r w:rsidRPr="00210BC9">
        <w:rPr>
          <w:rFonts w:ascii="Times New Roman" w:hAnsi="Times New Roman"/>
        </w:rPr>
        <w:t>wysokości</w:t>
      </w:r>
      <w:r w:rsidRPr="00210BC9">
        <w:rPr>
          <w:rFonts w:ascii="Times New Roman" w:hAnsi="Times New Roman"/>
          <w:spacing w:val="25"/>
        </w:rPr>
        <w:t xml:space="preserve"> 1</w:t>
      </w:r>
      <w:r w:rsidRPr="00210BC9">
        <w:rPr>
          <w:rFonts w:ascii="Times New Roman" w:hAnsi="Times New Roman"/>
        </w:rPr>
        <w:t>0%</w:t>
      </w:r>
      <w:r w:rsidRPr="00210BC9">
        <w:rPr>
          <w:rFonts w:ascii="Times New Roman" w:hAnsi="Times New Roman"/>
          <w:spacing w:val="29"/>
        </w:rPr>
        <w:t xml:space="preserve"> </w:t>
      </w:r>
      <w:r w:rsidRPr="00210BC9">
        <w:rPr>
          <w:rFonts w:ascii="Times New Roman" w:hAnsi="Times New Roman"/>
        </w:rPr>
        <w:t>wartości</w:t>
      </w:r>
      <w:r w:rsidRPr="00210BC9">
        <w:rPr>
          <w:rFonts w:ascii="Times New Roman" w:hAnsi="Times New Roman"/>
          <w:spacing w:val="29"/>
        </w:rPr>
        <w:t xml:space="preserve"> </w:t>
      </w:r>
      <w:r w:rsidRPr="00210BC9">
        <w:rPr>
          <w:rFonts w:ascii="Times New Roman" w:hAnsi="Times New Roman"/>
        </w:rPr>
        <w:t>Umowy,</w:t>
      </w:r>
      <w:r w:rsidRPr="00210BC9">
        <w:rPr>
          <w:rFonts w:ascii="Times New Roman" w:hAnsi="Times New Roman"/>
          <w:spacing w:val="29"/>
        </w:rPr>
        <w:t xml:space="preserve"> </w:t>
      </w:r>
      <w:r w:rsidRPr="00210BC9">
        <w:rPr>
          <w:rFonts w:ascii="Times New Roman" w:hAnsi="Times New Roman"/>
        </w:rPr>
        <w:t>o</w:t>
      </w:r>
      <w:r w:rsidRPr="00210BC9">
        <w:rPr>
          <w:rFonts w:ascii="Times New Roman" w:hAnsi="Times New Roman"/>
          <w:spacing w:val="25"/>
        </w:rPr>
        <w:t xml:space="preserve"> </w:t>
      </w:r>
      <w:r w:rsidRPr="00210BC9">
        <w:rPr>
          <w:rFonts w:ascii="Times New Roman" w:hAnsi="Times New Roman"/>
        </w:rPr>
        <w:t>której</w:t>
      </w:r>
      <w:r w:rsidRPr="00210BC9">
        <w:rPr>
          <w:rFonts w:ascii="Times New Roman" w:hAnsi="Times New Roman"/>
          <w:spacing w:val="29"/>
        </w:rPr>
        <w:t xml:space="preserve"> </w:t>
      </w:r>
      <w:r w:rsidRPr="00210BC9">
        <w:rPr>
          <w:rFonts w:ascii="Times New Roman" w:hAnsi="Times New Roman"/>
        </w:rPr>
        <w:t>mowa</w:t>
      </w:r>
      <w:r w:rsidRPr="00210BC9">
        <w:rPr>
          <w:rFonts w:ascii="Times New Roman" w:hAnsi="Times New Roman"/>
          <w:spacing w:val="29"/>
        </w:rPr>
        <w:t xml:space="preserve"> </w:t>
      </w:r>
      <w:r w:rsidRPr="00210BC9">
        <w:rPr>
          <w:rFonts w:ascii="Times New Roman" w:hAnsi="Times New Roman"/>
        </w:rPr>
        <w:t>w</w:t>
      </w:r>
      <w:r w:rsidRPr="00210BC9">
        <w:rPr>
          <w:rFonts w:ascii="Times New Roman" w:hAnsi="Times New Roman"/>
          <w:spacing w:val="27"/>
        </w:rPr>
        <w:t xml:space="preserve"> </w:t>
      </w:r>
      <w:r w:rsidRPr="00210BC9">
        <w:rPr>
          <w:rFonts w:ascii="Times New Roman" w:hAnsi="Times New Roman"/>
        </w:rPr>
        <w:t>§</w:t>
      </w:r>
      <w:r w:rsidRPr="00210BC9">
        <w:rPr>
          <w:rFonts w:ascii="Times New Roman" w:hAnsi="Times New Roman"/>
          <w:spacing w:val="32"/>
        </w:rPr>
        <w:t xml:space="preserve"> </w:t>
      </w:r>
      <w:r w:rsidRPr="00210BC9">
        <w:rPr>
          <w:rFonts w:ascii="Times New Roman" w:hAnsi="Times New Roman"/>
        </w:rPr>
        <w:t>6</w:t>
      </w:r>
      <w:r w:rsidRPr="00210BC9">
        <w:rPr>
          <w:rFonts w:ascii="Times New Roman" w:hAnsi="Times New Roman"/>
          <w:spacing w:val="29"/>
        </w:rPr>
        <w:t xml:space="preserve"> </w:t>
      </w:r>
      <w:r w:rsidRPr="00210BC9">
        <w:rPr>
          <w:rFonts w:ascii="Times New Roman" w:hAnsi="Times New Roman"/>
        </w:rPr>
        <w:t>ust.</w:t>
      </w:r>
      <w:r w:rsidRPr="00210BC9">
        <w:rPr>
          <w:rFonts w:ascii="Times New Roman" w:hAnsi="Times New Roman"/>
          <w:spacing w:val="29"/>
        </w:rPr>
        <w:t xml:space="preserve"> </w:t>
      </w:r>
      <w:r w:rsidRPr="00210BC9">
        <w:rPr>
          <w:rFonts w:ascii="Times New Roman" w:hAnsi="Times New Roman"/>
        </w:rPr>
        <w:t>1</w:t>
      </w:r>
      <w:r w:rsidRPr="00210BC9">
        <w:rPr>
          <w:rFonts w:ascii="Times New Roman" w:hAnsi="Times New Roman"/>
          <w:spacing w:val="25"/>
        </w:rPr>
        <w:t xml:space="preserve"> </w:t>
      </w:r>
      <w:r w:rsidRPr="00210BC9">
        <w:rPr>
          <w:rFonts w:ascii="Times New Roman" w:hAnsi="Times New Roman"/>
        </w:rPr>
        <w:t>Umowy.</w:t>
      </w:r>
    </w:p>
    <w:p w14:paraId="78ED451E" w14:textId="77777777" w:rsidR="006D1A57" w:rsidRPr="00210BC9" w:rsidRDefault="006D1A57" w:rsidP="006D1A57">
      <w:pPr>
        <w:widowControl w:val="0"/>
        <w:numPr>
          <w:ilvl w:val="0"/>
          <w:numId w:val="35"/>
        </w:numPr>
        <w:tabs>
          <w:tab w:val="left" w:pos="499"/>
          <w:tab w:val="left" w:pos="501"/>
        </w:tabs>
        <w:suppressAutoHyphens/>
        <w:spacing w:before="0" w:after="0" w:line="278" w:lineRule="auto"/>
        <w:ind w:right="141"/>
        <w:jc w:val="both"/>
        <w:rPr>
          <w:rFonts w:ascii="Times New Roman" w:hAnsi="Times New Roman"/>
        </w:rPr>
      </w:pPr>
      <w:r w:rsidRPr="00210BC9">
        <w:rPr>
          <w:rFonts w:ascii="Times New Roman" w:hAnsi="Times New Roman"/>
          <w:w w:val="110"/>
        </w:rPr>
        <w:t>Wykonawca może naliczyć karę umowną za odstąpienie od Umowy przez Wykonawcę z przyczyn</w:t>
      </w:r>
      <w:r w:rsidRPr="00210BC9">
        <w:rPr>
          <w:rFonts w:ascii="Times New Roman" w:hAnsi="Times New Roman"/>
          <w:spacing w:val="-2"/>
          <w:w w:val="110"/>
        </w:rPr>
        <w:t xml:space="preserve"> </w:t>
      </w:r>
      <w:r w:rsidRPr="00210BC9">
        <w:rPr>
          <w:rFonts w:ascii="Times New Roman" w:hAnsi="Times New Roman"/>
          <w:w w:val="110"/>
        </w:rPr>
        <w:t>leżących</w:t>
      </w:r>
      <w:r w:rsidRPr="00210BC9">
        <w:rPr>
          <w:rFonts w:ascii="Times New Roman" w:hAnsi="Times New Roman"/>
          <w:spacing w:val="-2"/>
          <w:w w:val="110"/>
        </w:rPr>
        <w:t xml:space="preserve"> </w:t>
      </w:r>
      <w:r w:rsidRPr="00210BC9">
        <w:rPr>
          <w:rFonts w:ascii="Times New Roman" w:hAnsi="Times New Roman"/>
          <w:w w:val="110"/>
        </w:rPr>
        <w:t>po</w:t>
      </w:r>
      <w:r w:rsidRPr="00210BC9">
        <w:rPr>
          <w:rFonts w:ascii="Times New Roman" w:hAnsi="Times New Roman"/>
          <w:spacing w:val="-2"/>
          <w:w w:val="110"/>
        </w:rPr>
        <w:t xml:space="preserve"> </w:t>
      </w:r>
      <w:r w:rsidRPr="00210BC9">
        <w:rPr>
          <w:rFonts w:ascii="Times New Roman" w:hAnsi="Times New Roman"/>
          <w:w w:val="110"/>
        </w:rPr>
        <w:t>stronie</w:t>
      </w:r>
      <w:r w:rsidRPr="00210BC9">
        <w:rPr>
          <w:rFonts w:ascii="Times New Roman" w:hAnsi="Times New Roman"/>
          <w:spacing w:val="-2"/>
          <w:w w:val="110"/>
        </w:rPr>
        <w:t xml:space="preserve"> </w:t>
      </w:r>
      <w:r w:rsidRPr="00210BC9">
        <w:rPr>
          <w:rFonts w:ascii="Times New Roman" w:hAnsi="Times New Roman"/>
          <w:w w:val="110"/>
        </w:rPr>
        <w:t>Zamawiającego w</w:t>
      </w:r>
      <w:r w:rsidRPr="00210BC9">
        <w:rPr>
          <w:rFonts w:ascii="Times New Roman" w:hAnsi="Times New Roman"/>
          <w:spacing w:val="-4"/>
          <w:w w:val="110"/>
        </w:rPr>
        <w:t xml:space="preserve"> </w:t>
      </w:r>
      <w:r w:rsidRPr="00210BC9">
        <w:rPr>
          <w:rFonts w:ascii="Times New Roman" w:hAnsi="Times New Roman"/>
          <w:w w:val="110"/>
        </w:rPr>
        <w:t>wysokości</w:t>
      </w:r>
      <w:r w:rsidRPr="00210BC9">
        <w:rPr>
          <w:rFonts w:ascii="Times New Roman" w:hAnsi="Times New Roman"/>
          <w:spacing w:val="-2"/>
          <w:w w:val="110"/>
        </w:rPr>
        <w:t xml:space="preserve"> 1</w:t>
      </w:r>
      <w:r w:rsidRPr="00210BC9">
        <w:rPr>
          <w:rFonts w:ascii="Times New Roman" w:hAnsi="Times New Roman"/>
          <w:w w:val="110"/>
        </w:rPr>
        <w:t>0%</w:t>
      </w:r>
      <w:r w:rsidRPr="00210BC9">
        <w:rPr>
          <w:rFonts w:ascii="Times New Roman" w:hAnsi="Times New Roman"/>
          <w:spacing w:val="-3"/>
          <w:w w:val="110"/>
        </w:rPr>
        <w:t xml:space="preserve"> </w:t>
      </w:r>
      <w:r w:rsidRPr="00210BC9">
        <w:rPr>
          <w:rFonts w:ascii="Times New Roman" w:hAnsi="Times New Roman"/>
          <w:w w:val="110"/>
        </w:rPr>
        <w:t>wartości</w:t>
      </w:r>
      <w:r w:rsidRPr="00210BC9">
        <w:rPr>
          <w:rFonts w:ascii="Times New Roman" w:hAnsi="Times New Roman"/>
          <w:spacing w:val="-2"/>
          <w:w w:val="110"/>
        </w:rPr>
        <w:t xml:space="preserve"> </w:t>
      </w:r>
      <w:r w:rsidRPr="00210BC9">
        <w:rPr>
          <w:rFonts w:ascii="Times New Roman" w:hAnsi="Times New Roman"/>
          <w:w w:val="110"/>
        </w:rPr>
        <w:t>Umowy,</w:t>
      </w:r>
      <w:r w:rsidRPr="00210BC9">
        <w:rPr>
          <w:rFonts w:ascii="Times New Roman" w:hAnsi="Times New Roman"/>
          <w:spacing w:val="-3"/>
          <w:w w:val="110"/>
        </w:rPr>
        <w:t xml:space="preserve"> </w:t>
      </w:r>
      <w:r w:rsidRPr="00210BC9">
        <w:rPr>
          <w:rFonts w:ascii="Times New Roman" w:hAnsi="Times New Roman"/>
          <w:w w:val="110"/>
        </w:rPr>
        <w:t>o</w:t>
      </w:r>
      <w:r w:rsidRPr="00210BC9">
        <w:rPr>
          <w:rFonts w:ascii="Times New Roman" w:hAnsi="Times New Roman"/>
          <w:spacing w:val="-2"/>
          <w:w w:val="110"/>
        </w:rPr>
        <w:t xml:space="preserve"> </w:t>
      </w:r>
      <w:r w:rsidRPr="00210BC9">
        <w:rPr>
          <w:rFonts w:ascii="Times New Roman" w:hAnsi="Times New Roman"/>
          <w:w w:val="110"/>
        </w:rPr>
        <w:t xml:space="preserve">której </w:t>
      </w:r>
      <w:r w:rsidRPr="00210BC9">
        <w:rPr>
          <w:rFonts w:ascii="Times New Roman" w:hAnsi="Times New Roman"/>
        </w:rPr>
        <w:t>mowa</w:t>
      </w:r>
      <w:r w:rsidRPr="00210BC9">
        <w:rPr>
          <w:rFonts w:ascii="Times New Roman" w:hAnsi="Times New Roman"/>
          <w:spacing w:val="23"/>
        </w:rPr>
        <w:t xml:space="preserve"> </w:t>
      </w:r>
      <w:r w:rsidRPr="00210BC9">
        <w:rPr>
          <w:rFonts w:ascii="Times New Roman" w:hAnsi="Times New Roman"/>
        </w:rPr>
        <w:t>w</w:t>
      </w:r>
      <w:r w:rsidRPr="00210BC9">
        <w:rPr>
          <w:rFonts w:ascii="Times New Roman" w:hAnsi="Times New Roman"/>
          <w:spacing w:val="22"/>
        </w:rPr>
        <w:t xml:space="preserve"> </w:t>
      </w:r>
      <w:r w:rsidRPr="00210BC9">
        <w:rPr>
          <w:rFonts w:ascii="Times New Roman" w:hAnsi="Times New Roman"/>
        </w:rPr>
        <w:t>§</w:t>
      </w:r>
      <w:r w:rsidRPr="00210BC9">
        <w:rPr>
          <w:rFonts w:ascii="Times New Roman" w:hAnsi="Times New Roman"/>
          <w:spacing w:val="20"/>
        </w:rPr>
        <w:t xml:space="preserve"> </w:t>
      </w:r>
      <w:r w:rsidRPr="00210BC9">
        <w:rPr>
          <w:rFonts w:ascii="Times New Roman" w:hAnsi="Times New Roman"/>
        </w:rPr>
        <w:t>6</w:t>
      </w:r>
      <w:r w:rsidRPr="00210BC9">
        <w:rPr>
          <w:rFonts w:ascii="Times New Roman" w:hAnsi="Times New Roman"/>
          <w:spacing w:val="23"/>
        </w:rPr>
        <w:t xml:space="preserve"> </w:t>
      </w:r>
      <w:r w:rsidRPr="00210BC9">
        <w:rPr>
          <w:rFonts w:ascii="Times New Roman" w:hAnsi="Times New Roman"/>
        </w:rPr>
        <w:t>ust.</w:t>
      </w:r>
      <w:r w:rsidRPr="00210BC9">
        <w:rPr>
          <w:rFonts w:ascii="Times New Roman" w:hAnsi="Times New Roman"/>
          <w:spacing w:val="23"/>
        </w:rPr>
        <w:t xml:space="preserve"> </w:t>
      </w:r>
      <w:r w:rsidRPr="00210BC9">
        <w:rPr>
          <w:rFonts w:ascii="Times New Roman" w:hAnsi="Times New Roman"/>
        </w:rPr>
        <w:t>1</w:t>
      </w:r>
      <w:r w:rsidRPr="00210BC9">
        <w:rPr>
          <w:rFonts w:ascii="Times New Roman" w:hAnsi="Times New Roman"/>
          <w:spacing w:val="20"/>
        </w:rPr>
        <w:t xml:space="preserve"> </w:t>
      </w:r>
      <w:r w:rsidRPr="00210BC9">
        <w:rPr>
          <w:rFonts w:ascii="Times New Roman" w:hAnsi="Times New Roman"/>
        </w:rPr>
        <w:t>Umowy</w:t>
      </w:r>
      <w:r w:rsidRPr="00210BC9">
        <w:rPr>
          <w:rFonts w:ascii="Times New Roman" w:hAnsi="Times New Roman"/>
          <w:spacing w:val="22"/>
        </w:rPr>
        <w:t xml:space="preserve"> </w:t>
      </w:r>
      <w:r w:rsidRPr="00210BC9">
        <w:rPr>
          <w:rFonts w:ascii="Times New Roman" w:hAnsi="Times New Roman"/>
        </w:rPr>
        <w:t>z</w:t>
      </w:r>
      <w:r w:rsidRPr="00210BC9">
        <w:rPr>
          <w:rFonts w:ascii="Times New Roman" w:hAnsi="Times New Roman"/>
          <w:spacing w:val="23"/>
        </w:rPr>
        <w:t xml:space="preserve"> </w:t>
      </w:r>
      <w:r w:rsidRPr="00210BC9">
        <w:rPr>
          <w:rFonts w:ascii="Times New Roman" w:hAnsi="Times New Roman"/>
        </w:rPr>
        <w:t>wyłączeniem przypadku,</w:t>
      </w:r>
      <w:r w:rsidRPr="00210BC9">
        <w:rPr>
          <w:rFonts w:ascii="Times New Roman" w:hAnsi="Times New Roman"/>
          <w:spacing w:val="23"/>
        </w:rPr>
        <w:t xml:space="preserve"> </w:t>
      </w:r>
      <w:r w:rsidRPr="00210BC9">
        <w:rPr>
          <w:rFonts w:ascii="Times New Roman" w:hAnsi="Times New Roman"/>
        </w:rPr>
        <w:t>o</w:t>
      </w:r>
      <w:r w:rsidRPr="00210BC9">
        <w:rPr>
          <w:rFonts w:ascii="Times New Roman" w:hAnsi="Times New Roman"/>
          <w:spacing w:val="25"/>
        </w:rPr>
        <w:t xml:space="preserve"> </w:t>
      </w:r>
      <w:r w:rsidRPr="00210BC9">
        <w:rPr>
          <w:rFonts w:ascii="Times New Roman" w:hAnsi="Times New Roman"/>
        </w:rPr>
        <w:t>jakim</w:t>
      </w:r>
      <w:r w:rsidRPr="00210BC9">
        <w:rPr>
          <w:rFonts w:ascii="Times New Roman" w:hAnsi="Times New Roman"/>
          <w:spacing w:val="23"/>
        </w:rPr>
        <w:t xml:space="preserve"> </w:t>
      </w:r>
      <w:r w:rsidRPr="00210BC9">
        <w:rPr>
          <w:rFonts w:ascii="Times New Roman" w:hAnsi="Times New Roman"/>
        </w:rPr>
        <w:t>mowa</w:t>
      </w:r>
      <w:r w:rsidRPr="00210BC9">
        <w:rPr>
          <w:rFonts w:ascii="Times New Roman" w:hAnsi="Times New Roman"/>
          <w:spacing w:val="23"/>
        </w:rPr>
        <w:t xml:space="preserve"> </w:t>
      </w:r>
      <w:r w:rsidRPr="00210BC9">
        <w:rPr>
          <w:rFonts w:ascii="Times New Roman" w:hAnsi="Times New Roman"/>
        </w:rPr>
        <w:t>w</w:t>
      </w:r>
      <w:r w:rsidRPr="00210BC9">
        <w:rPr>
          <w:rFonts w:ascii="Times New Roman" w:hAnsi="Times New Roman"/>
          <w:spacing w:val="22"/>
        </w:rPr>
        <w:t xml:space="preserve"> </w:t>
      </w:r>
      <w:r w:rsidRPr="00210BC9">
        <w:rPr>
          <w:rFonts w:ascii="Times New Roman" w:hAnsi="Times New Roman"/>
        </w:rPr>
        <w:t>§</w:t>
      </w:r>
      <w:r w:rsidRPr="00210BC9">
        <w:rPr>
          <w:rFonts w:ascii="Times New Roman" w:hAnsi="Times New Roman"/>
          <w:spacing w:val="27"/>
        </w:rPr>
        <w:t xml:space="preserve"> </w:t>
      </w:r>
      <w:r w:rsidRPr="00210BC9">
        <w:rPr>
          <w:rFonts w:ascii="Times New Roman" w:hAnsi="Times New Roman"/>
        </w:rPr>
        <w:t>9</w:t>
      </w:r>
      <w:r w:rsidRPr="00210BC9">
        <w:rPr>
          <w:rFonts w:ascii="Times New Roman" w:hAnsi="Times New Roman"/>
          <w:spacing w:val="23"/>
        </w:rPr>
        <w:t xml:space="preserve"> </w:t>
      </w:r>
      <w:r w:rsidRPr="00210BC9">
        <w:rPr>
          <w:rFonts w:ascii="Times New Roman" w:hAnsi="Times New Roman"/>
        </w:rPr>
        <w:t>ust. 1</w:t>
      </w:r>
      <w:r w:rsidRPr="00210BC9">
        <w:rPr>
          <w:rFonts w:ascii="Times New Roman" w:hAnsi="Times New Roman"/>
          <w:spacing w:val="23"/>
        </w:rPr>
        <w:t xml:space="preserve"> </w:t>
      </w:r>
      <w:r w:rsidRPr="00210BC9">
        <w:rPr>
          <w:rFonts w:ascii="Times New Roman" w:hAnsi="Times New Roman"/>
        </w:rPr>
        <w:t>Umowy.</w:t>
      </w:r>
    </w:p>
    <w:p w14:paraId="41817A86" w14:textId="77777777" w:rsidR="006D1A57" w:rsidRPr="00210BC9" w:rsidRDefault="006D1A57" w:rsidP="006D1A57">
      <w:pPr>
        <w:widowControl w:val="0"/>
        <w:numPr>
          <w:ilvl w:val="0"/>
          <w:numId w:val="35"/>
        </w:numPr>
        <w:tabs>
          <w:tab w:val="left" w:pos="499"/>
          <w:tab w:val="left" w:pos="501"/>
        </w:tabs>
        <w:suppressAutoHyphens/>
        <w:spacing w:before="0" w:after="0" w:line="278" w:lineRule="auto"/>
        <w:ind w:right="141"/>
        <w:jc w:val="both"/>
        <w:rPr>
          <w:rFonts w:ascii="Times New Roman" w:hAnsi="Times New Roman"/>
        </w:rPr>
      </w:pPr>
      <w:r w:rsidRPr="00210BC9">
        <w:rPr>
          <w:rFonts w:ascii="Times New Roman" w:hAnsi="Times New Roman"/>
          <w:w w:val="105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1F462C71" w14:textId="77777777" w:rsidR="006D1A57" w:rsidRPr="00210BC9" w:rsidRDefault="006D1A57" w:rsidP="006D1A57">
      <w:pPr>
        <w:widowControl w:val="0"/>
        <w:numPr>
          <w:ilvl w:val="0"/>
          <w:numId w:val="35"/>
        </w:numPr>
        <w:tabs>
          <w:tab w:val="left" w:pos="499"/>
        </w:tabs>
        <w:suppressAutoHyphens/>
        <w:spacing w:before="0" w:after="0" w:line="268" w:lineRule="exact"/>
        <w:ind w:left="499" w:hanging="358"/>
        <w:jc w:val="both"/>
        <w:rPr>
          <w:rFonts w:ascii="Times New Roman" w:hAnsi="Times New Roman"/>
        </w:rPr>
      </w:pPr>
      <w:r w:rsidRPr="00210BC9">
        <w:rPr>
          <w:rFonts w:ascii="Times New Roman" w:hAnsi="Times New Roman"/>
          <w:w w:val="105"/>
        </w:rPr>
        <w:t>Kary</w:t>
      </w:r>
      <w:r w:rsidRPr="00210BC9">
        <w:rPr>
          <w:rFonts w:ascii="Times New Roman" w:hAnsi="Times New Roman"/>
          <w:spacing w:val="-9"/>
          <w:w w:val="105"/>
        </w:rPr>
        <w:t xml:space="preserve"> </w:t>
      </w:r>
      <w:r w:rsidRPr="00210BC9">
        <w:rPr>
          <w:rFonts w:ascii="Times New Roman" w:hAnsi="Times New Roman"/>
          <w:w w:val="105"/>
        </w:rPr>
        <w:t>umowne</w:t>
      </w:r>
      <w:r w:rsidRPr="00210BC9">
        <w:rPr>
          <w:rFonts w:ascii="Times New Roman" w:hAnsi="Times New Roman"/>
          <w:spacing w:val="-9"/>
          <w:w w:val="105"/>
        </w:rPr>
        <w:t xml:space="preserve"> </w:t>
      </w:r>
      <w:r w:rsidRPr="00210BC9">
        <w:rPr>
          <w:rFonts w:ascii="Times New Roman" w:hAnsi="Times New Roman"/>
          <w:w w:val="105"/>
        </w:rPr>
        <w:t>liczone</w:t>
      </w:r>
      <w:r w:rsidRPr="00210BC9">
        <w:rPr>
          <w:rFonts w:ascii="Times New Roman" w:hAnsi="Times New Roman"/>
          <w:spacing w:val="-11"/>
          <w:w w:val="105"/>
        </w:rPr>
        <w:t xml:space="preserve"> </w:t>
      </w:r>
      <w:r w:rsidRPr="00210BC9">
        <w:rPr>
          <w:rFonts w:ascii="Times New Roman" w:hAnsi="Times New Roman"/>
          <w:w w:val="105"/>
        </w:rPr>
        <w:t>są</w:t>
      </w:r>
      <w:r w:rsidRPr="00210BC9">
        <w:rPr>
          <w:rFonts w:ascii="Times New Roman" w:hAnsi="Times New Roman"/>
          <w:spacing w:val="-10"/>
          <w:w w:val="105"/>
        </w:rPr>
        <w:t xml:space="preserve"> </w:t>
      </w:r>
      <w:r w:rsidRPr="00210BC9">
        <w:rPr>
          <w:rFonts w:ascii="Times New Roman" w:hAnsi="Times New Roman"/>
          <w:w w:val="105"/>
        </w:rPr>
        <w:t>od</w:t>
      </w:r>
      <w:r w:rsidRPr="00210BC9">
        <w:rPr>
          <w:rFonts w:ascii="Times New Roman" w:hAnsi="Times New Roman"/>
          <w:spacing w:val="-7"/>
          <w:w w:val="105"/>
        </w:rPr>
        <w:t xml:space="preserve"> </w:t>
      </w:r>
      <w:r w:rsidRPr="00210BC9">
        <w:rPr>
          <w:rFonts w:ascii="Times New Roman" w:hAnsi="Times New Roman"/>
          <w:w w:val="105"/>
        </w:rPr>
        <w:t>wynagrodzenia</w:t>
      </w:r>
      <w:r w:rsidRPr="00210BC9">
        <w:rPr>
          <w:rFonts w:ascii="Times New Roman" w:hAnsi="Times New Roman"/>
          <w:spacing w:val="-10"/>
          <w:w w:val="105"/>
        </w:rPr>
        <w:t xml:space="preserve"> </w:t>
      </w:r>
      <w:r w:rsidRPr="00210BC9">
        <w:rPr>
          <w:rFonts w:ascii="Times New Roman" w:hAnsi="Times New Roman"/>
          <w:w w:val="105"/>
        </w:rPr>
        <w:t>brutto</w:t>
      </w:r>
      <w:r w:rsidRPr="00210BC9">
        <w:rPr>
          <w:rFonts w:ascii="Times New Roman" w:hAnsi="Times New Roman"/>
          <w:spacing w:val="-9"/>
          <w:w w:val="105"/>
        </w:rPr>
        <w:t xml:space="preserve"> </w:t>
      </w:r>
      <w:r w:rsidRPr="00210BC9">
        <w:rPr>
          <w:rFonts w:ascii="Times New Roman" w:hAnsi="Times New Roman"/>
          <w:w w:val="105"/>
        </w:rPr>
        <w:t>należnego</w:t>
      </w:r>
      <w:r w:rsidRPr="00210BC9">
        <w:rPr>
          <w:rFonts w:ascii="Times New Roman" w:hAnsi="Times New Roman"/>
          <w:spacing w:val="-10"/>
          <w:w w:val="105"/>
        </w:rPr>
        <w:t xml:space="preserve"> </w:t>
      </w:r>
      <w:r w:rsidRPr="00210BC9">
        <w:rPr>
          <w:rFonts w:ascii="Times New Roman" w:hAnsi="Times New Roman"/>
          <w:spacing w:val="-2"/>
          <w:w w:val="105"/>
        </w:rPr>
        <w:t>Wykonawcy.</w:t>
      </w:r>
    </w:p>
    <w:p w14:paraId="6223A2A5" w14:textId="77777777" w:rsidR="006D1A57" w:rsidRPr="00210BC9" w:rsidRDefault="006D1A57" w:rsidP="006D1A57">
      <w:pPr>
        <w:widowControl w:val="0"/>
        <w:numPr>
          <w:ilvl w:val="0"/>
          <w:numId w:val="35"/>
        </w:numPr>
        <w:tabs>
          <w:tab w:val="left" w:pos="499"/>
          <w:tab w:val="left" w:pos="501"/>
        </w:tabs>
        <w:suppressAutoHyphens/>
        <w:spacing w:before="40" w:after="0" w:line="278" w:lineRule="auto"/>
        <w:ind w:right="142"/>
        <w:jc w:val="both"/>
        <w:rPr>
          <w:rFonts w:ascii="Times New Roman" w:hAnsi="Times New Roman"/>
        </w:rPr>
      </w:pPr>
      <w:r w:rsidRPr="00210BC9">
        <w:rPr>
          <w:rFonts w:ascii="Times New Roman" w:hAnsi="Times New Roman"/>
          <w:w w:val="105"/>
        </w:rPr>
        <w:t xml:space="preserve">Kwoty kar umownych będą płatne w terminie wskazanym w żądaniu Zamawiającego. </w:t>
      </w:r>
      <w:r w:rsidRPr="00210BC9">
        <w:rPr>
          <w:rFonts w:ascii="Times New Roman" w:hAnsi="Times New Roman"/>
          <w:w w:val="105"/>
        </w:rPr>
        <w:lastRenderedPageBreak/>
        <w:t xml:space="preserve">Powyższe nie wyłącza możliwości potrącenia naliczonych kar z wynagrodzenia należnego </w:t>
      </w:r>
      <w:r w:rsidRPr="00210BC9">
        <w:rPr>
          <w:rFonts w:ascii="Times New Roman" w:hAnsi="Times New Roman"/>
          <w:spacing w:val="-2"/>
          <w:w w:val="105"/>
        </w:rPr>
        <w:t>Wykonawcy.</w:t>
      </w:r>
    </w:p>
    <w:p w14:paraId="0C238B9B" w14:textId="77777777" w:rsidR="006D1A57" w:rsidRPr="00210BC9" w:rsidRDefault="006D1A57" w:rsidP="006D1A57">
      <w:pPr>
        <w:widowControl w:val="0"/>
        <w:numPr>
          <w:ilvl w:val="0"/>
          <w:numId w:val="35"/>
        </w:numPr>
        <w:tabs>
          <w:tab w:val="left" w:pos="499"/>
          <w:tab w:val="left" w:pos="501"/>
        </w:tabs>
        <w:suppressAutoHyphens/>
        <w:spacing w:before="0" w:after="0" w:line="276" w:lineRule="auto"/>
        <w:ind w:right="139"/>
        <w:jc w:val="both"/>
        <w:rPr>
          <w:rFonts w:ascii="Times New Roman" w:hAnsi="Times New Roman"/>
        </w:rPr>
      </w:pPr>
      <w:r w:rsidRPr="00210BC9">
        <w:rPr>
          <w:rFonts w:ascii="Times New Roman" w:hAnsi="Times New Roman"/>
          <w:w w:val="105"/>
        </w:rPr>
        <w:t>Łączna wysokość kar umownych, których mogą dochodzić strony, nie może przekroczyć 20% wartości Wynagrodzenia, o którym mowa w §6 ust. 1 Umowy.</w:t>
      </w:r>
    </w:p>
    <w:p w14:paraId="6E5A7265" w14:textId="603BD084" w:rsidR="006D1A57" w:rsidRPr="00210BC9" w:rsidRDefault="006D1A57" w:rsidP="006D1A57">
      <w:pPr>
        <w:widowControl w:val="0"/>
        <w:numPr>
          <w:ilvl w:val="0"/>
          <w:numId w:val="35"/>
        </w:numPr>
        <w:tabs>
          <w:tab w:val="left" w:pos="499"/>
          <w:tab w:val="left" w:pos="501"/>
        </w:tabs>
        <w:suppressAutoHyphens/>
        <w:spacing w:before="3" w:after="0" w:line="276" w:lineRule="auto"/>
        <w:ind w:right="144"/>
        <w:jc w:val="both"/>
        <w:rPr>
          <w:rFonts w:ascii="Times New Roman" w:hAnsi="Times New Roman"/>
        </w:rPr>
      </w:pPr>
      <w:r w:rsidRPr="00210BC9">
        <w:rPr>
          <w:rFonts w:ascii="Times New Roman" w:hAnsi="Times New Roman"/>
          <w:w w:val="110"/>
        </w:rPr>
        <w:t>Zastrzeżone kary umowne nie wyłączają możliwości dochodzenia na zasadach ogólnych odszkodowania</w:t>
      </w:r>
      <w:r w:rsidRPr="00210BC9">
        <w:rPr>
          <w:rFonts w:ascii="Times New Roman" w:hAnsi="Times New Roman"/>
          <w:spacing w:val="-11"/>
          <w:w w:val="110"/>
        </w:rPr>
        <w:t xml:space="preserve"> </w:t>
      </w:r>
      <w:r w:rsidRPr="00210BC9">
        <w:rPr>
          <w:rFonts w:ascii="Times New Roman" w:hAnsi="Times New Roman"/>
          <w:w w:val="110"/>
        </w:rPr>
        <w:t>przewyższającą</w:t>
      </w:r>
      <w:r w:rsidRPr="00210BC9">
        <w:rPr>
          <w:rFonts w:ascii="Times New Roman" w:hAnsi="Times New Roman"/>
          <w:spacing w:val="-9"/>
          <w:w w:val="110"/>
        </w:rPr>
        <w:t xml:space="preserve"> </w:t>
      </w:r>
      <w:r w:rsidRPr="00210BC9">
        <w:rPr>
          <w:rFonts w:ascii="Times New Roman" w:hAnsi="Times New Roman"/>
          <w:w w:val="110"/>
        </w:rPr>
        <w:t>karę</w:t>
      </w:r>
      <w:r w:rsidRPr="00210BC9">
        <w:rPr>
          <w:rFonts w:ascii="Times New Roman" w:hAnsi="Times New Roman"/>
          <w:spacing w:val="-10"/>
          <w:w w:val="110"/>
        </w:rPr>
        <w:t xml:space="preserve"> </w:t>
      </w:r>
      <w:r w:rsidRPr="00210BC9">
        <w:rPr>
          <w:rFonts w:ascii="Times New Roman" w:hAnsi="Times New Roman"/>
          <w:w w:val="110"/>
        </w:rPr>
        <w:t>umowną do wysokości wynagrodzenia brutto.</w:t>
      </w:r>
    </w:p>
    <w:p w14:paraId="2DA7CFE9" w14:textId="77777777" w:rsidR="00501656" w:rsidRPr="00210BC9" w:rsidRDefault="00501656" w:rsidP="006D1A57">
      <w:pPr>
        <w:widowControl w:val="0"/>
        <w:tabs>
          <w:tab w:val="left" w:pos="499"/>
          <w:tab w:val="left" w:pos="501"/>
        </w:tabs>
        <w:suppressAutoHyphens/>
        <w:spacing w:before="0" w:after="0" w:line="276" w:lineRule="auto"/>
        <w:ind w:left="141" w:right="144"/>
        <w:jc w:val="both"/>
        <w:rPr>
          <w:rFonts w:ascii="Times New Roman" w:hAnsi="Times New Roman"/>
        </w:rPr>
      </w:pPr>
    </w:p>
    <w:p w14:paraId="21A43169" w14:textId="77777777" w:rsidR="006D1A57" w:rsidRPr="00071038" w:rsidRDefault="006D1A57" w:rsidP="00071038">
      <w:pPr>
        <w:widowControl w:val="0"/>
        <w:tabs>
          <w:tab w:val="left" w:pos="499"/>
          <w:tab w:val="left" w:pos="501"/>
        </w:tabs>
        <w:suppressAutoHyphens/>
        <w:spacing w:line="276" w:lineRule="auto"/>
        <w:ind w:left="141" w:right="144"/>
        <w:jc w:val="center"/>
        <w:rPr>
          <w:rFonts w:ascii="Times New Roman" w:hAnsi="Times New Roman"/>
          <w:b/>
        </w:rPr>
      </w:pPr>
      <w:r w:rsidRPr="00071038">
        <w:rPr>
          <w:rFonts w:ascii="Times New Roman" w:hAnsi="Times New Roman"/>
          <w:b/>
        </w:rPr>
        <w:t>§ 9</w:t>
      </w:r>
    </w:p>
    <w:p w14:paraId="33084F0E" w14:textId="77777777" w:rsidR="006D1A57" w:rsidRPr="00071038" w:rsidRDefault="006D1A57" w:rsidP="00071038">
      <w:pPr>
        <w:widowControl w:val="0"/>
        <w:tabs>
          <w:tab w:val="left" w:pos="499"/>
          <w:tab w:val="left" w:pos="501"/>
        </w:tabs>
        <w:suppressAutoHyphens/>
        <w:spacing w:before="3" w:line="276" w:lineRule="auto"/>
        <w:ind w:left="141" w:right="144"/>
        <w:jc w:val="center"/>
        <w:rPr>
          <w:rFonts w:ascii="Times New Roman" w:hAnsi="Times New Roman"/>
          <w:b/>
        </w:rPr>
      </w:pPr>
      <w:r w:rsidRPr="00071038">
        <w:rPr>
          <w:rFonts w:ascii="Times New Roman" w:hAnsi="Times New Roman"/>
          <w:b/>
        </w:rPr>
        <w:t>Odstąpienie od Umowy</w:t>
      </w:r>
    </w:p>
    <w:p w14:paraId="60CD919E" w14:textId="77777777" w:rsidR="006D1A57" w:rsidRPr="00210BC9" w:rsidRDefault="006D1A57" w:rsidP="006D1A57">
      <w:pPr>
        <w:widowControl w:val="0"/>
        <w:tabs>
          <w:tab w:val="left" w:pos="499"/>
          <w:tab w:val="left" w:pos="501"/>
        </w:tabs>
        <w:suppressAutoHyphens/>
        <w:spacing w:before="3" w:after="0" w:line="276" w:lineRule="auto"/>
        <w:ind w:left="141" w:right="144"/>
        <w:jc w:val="both"/>
        <w:rPr>
          <w:rFonts w:ascii="Times New Roman" w:hAnsi="Times New Roman"/>
        </w:rPr>
      </w:pPr>
      <w:r w:rsidRPr="00210BC9">
        <w:rPr>
          <w:rFonts w:ascii="Times New Roman" w:hAnsi="Times New Roman"/>
        </w:rPr>
        <w:t>1.</w:t>
      </w:r>
      <w:r w:rsidRPr="00210BC9">
        <w:rPr>
          <w:rFonts w:ascii="Times New Roman" w:hAnsi="Times New Roman"/>
        </w:rPr>
        <w:tab/>
        <w:t>Zamawiającemu przysługuje prawo odstąpienia od Umowy w razie zaistnienia istotnej zmiany okoliczności powodującej, że wykonanie umowy nie leży w interesie publicznym, czego nie można było przewidzieć w chwili zawarcia Umowy (zgodnie z art. 456 ust. 1 pkt 1 Ustawy).</w:t>
      </w:r>
    </w:p>
    <w:p w14:paraId="495849D1" w14:textId="77777777" w:rsidR="006D1A57" w:rsidRPr="00210BC9" w:rsidRDefault="006D1A57" w:rsidP="006D1A57">
      <w:pPr>
        <w:widowControl w:val="0"/>
        <w:tabs>
          <w:tab w:val="left" w:pos="499"/>
          <w:tab w:val="left" w:pos="501"/>
        </w:tabs>
        <w:suppressAutoHyphens/>
        <w:spacing w:before="3" w:after="0" w:line="276" w:lineRule="auto"/>
        <w:ind w:left="141" w:right="144"/>
        <w:jc w:val="both"/>
        <w:rPr>
          <w:rFonts w:ascii="Times New Roman" w:hAnsi="Times New Roman"/>
        </w:rPr>
      </w:pPr>
      <w:r w:rsidRPr="00210BC9">
        <w:rPr>
          <w:rFonts w:ascii="Times New Roman" w:hAnsi="Times New Roman"/>
        </w:rPr>
        <w:t>2.</w:t>
      </w:r>
      <w:r w:rsidRPr="00210BC9">
        <w:rPr>
          <w:rFonts w:ascii="Times New Roman" w:hAnsi="Times New Roman"/>
        </w:rPr>
        <w:tab/>
        <w:t>Zamawiający może odstąpić od Umowy ze skutkiem natychmiastowym również, gdy:</w:t>
      </w:r>
    </w:p>
    <w:p w14:paraId="5B14B496" w14:textId="77777777" w:rsidR="006D1A57" w:rsidRPr="00210BC9" w:rsidRDefault="006D1A57" w:rsidP="006D1A57">
      <w:pPr>
        <w:widowControl w:val="0"/>
        <w:tabs>
          <w:tab w:val="left" w:pos="499"/>
          <w:tab w:val="left" w:pos="501"/>
        </w:tabs>
        <w:suppressAutoHyphens/>
        <w:spacing w:before="3" w:after="0" w:line="276" w:lineRule="auto"/>
        <w:ind w:left="141" w:right="144"/>
        <w:jc w:val="both"/>
        <w:rPr>
          <w:rFonts w:ascii="Times New Roman" w:hAnsi="Times New Roman"/>
        </w:rPr>
      </w:pPr>
      <w:r w:rsidRPr="00210BC9">
        <w:rPr>
          <w:rFonts w:ascii="Times New Roman" w:hAnsi="Times New Roman"/>
        </w:rPr>
        <w:t>1)</w:t>
      </w:r>
      <w:r w:rsidRPr="00210BC9">
        <w:rPr>
          <w:rFonts w:ascii="Times New Roman" w:hAnsi="Times New Roman"/>
        </w:rPr>
        <w:tab/>
        <w:t>Wykonawca mimo pisemnego wezwania przez Zamawiającego nie wykonuje zapisów Umowy zgodnie z jej postanowieniami lub w rażący sposób zaniedbuje bądź narusza zobowiązania umowne;</w:t>
      </w:r>
    </w:p>
    <w:p w14:paraId="4460BA48" w14:textId="77777777" w:rsidR="006D1A57" w:rsidRPr="00210BC9" w:rsidRDefault="006D1A57" w:rsidP="006D1A57">
      <w:pPr>
        <w:widowControl w:val="0"/>
        <w:tabs>
          <w:tab w:val="left" w:pos="499"/>
          <w:tab w:val="left" w:pos="501"/>
        </w:tabs>
        <w:suppressAutoHyphens/>
        <w:spacing w:before="3" w:after="0" w:line="276" w:lineRule="auto"/>
        <w:ind w:left="141" w:right="144"/>
        <w:jc w:val="both"/>
        <w:rPr>
          <w:rFonts w:ascii="Times New Roman" w:hAnsi="Times New Roman"/>
        </w:rPr>
      </w:pPr>
      <w:r w:rsidRPr="00210BC9">
        <w:rPr>
          <w:rFonts w:ascii="Times New Roman" w:hAnsi="Times New Roman"/>
        </w:rPr>
        <w:t>2)</w:t>
      </w:r>
      <w:r w:rsidRPr="00210BC9">
        <w:rPr>
          <w:rFonts w:ascii="Times New Roman" w:hAnsi="Times New Roman"/>
        </w:rPr>
        <w:tab/>
        <w:t>stwierdzenia w toku odbioru przedmiotu umowy, że przedmiot umowy zawiera wady i pomimo wyznaczenia terminu ich usunięcia Wykonawca ich nie poprawił lub nie przystąpił do ich usunięcia;</w:t>
      </w:r>
    </w:p>
    <w:p w14:paraId="71BB4ABE" w14:textId="4DD72330" w:rsidR="006D1A57" w:rsidRPr="00210BC9" w:rsidRDefault="006D1A57" w:rsidP="006D1A57">
      <w:pPr>
        <w:widowControl w:val="0"/>
        <w:tabs>
          <w:tab w:val="left" w:pos="499"/>
          <w:tab w:val="left" w:pos="501"/>
        </w:tabs>
        <w:suppressAutoHyphens/>
        <w:spacing w:before="3" w:after="0" w:line="276" w:lineRule="auto"/>
        <w:ind w:left="141" w:right="144"/>
        <w:jc w:val="both"/>
        <w:rPr>
          <w:rFonts w:ascii="Times New Roman" w:hAnsi="Times New Roman"/>
        </w:rPr>
      </w:pPr>
      <w:r w:rsidRPr="00210BC9">
        <w:rPr>
          <w:rFonts w:ascii="Times New Roman" w:hAnsi="Times New Roman"/>
        </w:rPr>
        <w:t>3)</w:t>
      </w:r>
      <w:r w:rsidRPr="00210BC9">
        <w:rPr>
          <w:rFonts w:ascii="Times New Roman" w:hAnsi="Times New Roman"/>
        </w:rPr>
        <w:tab/>
        <w:t>opóźnienie w realizacji przedmiotu umowy przekracza 14 dni.</w:t>
      </w:r>
    </w:p>
    <w:p w14:paraId="4266A5C2" w14:textId="77777777" w:rsidR="00501656" w:rsidRPr="00210BC9" w:rsidRDefault="00501656" w:rsidP="006D1A57">
      <w:pPr>
        <w:widowControl w:val="0"/>
        <w:tabs>
          <w:tab w:val="left" w:pos="499"/>
          <w:tab w:val="left" w:pos="501"/>
        </w:tabs>
        <w:suppressAutoHyphens/>
        <w:spacing w:before="3" w:after="0" w:line="276" w:lineRule="auto"/>
        <w:ind w:left="141" w:right="144"/>
        <w:jc w:val="both"/>
        <w:rPr>
          <w:rFonts w:ascii="Times New Roman" w:hAnsi="Times New Roman"/>
        </w:rPr>
      </w:pPr>
    </w:p>
    <w:p w14:paraId="104CE40D" w14:textId="77777777" w:rsidR="00FB2EAD" w:rsidRPr="00071038" w:rsidRDefault="00FB2EAD" w:rsidP="00071038">
      <w:pPr>
        <w:widowControl w:val="0"/>
        <w:tabs>
          <w:tab w:val="left" w:pos="499"/>
          <w:tab w:val="left" w:pos="501"/>
        </w:tabs>
        <w:suppressAutoHyphens/>
        <w:spacing w:line="276" w:lineRule="auto"/>
        <w:ind w:left="141" w:right="144"/>
        <w:jc w:val="center"/>
        <w:rPr>
          <w:rFonts w:ascii="Times New Roman" w:hAnsi="Times New Roman"/>
          <w:b/>
        </w:rPr>
      </w:pPr>
      <w:r w:rsidRPr="00071038">
        <w:rPr>
          <w:rFonts w:ascii="Times New Roman" w:hAnsi="Times New Roman"/>
          <w:b/>
        </w:rPr>
        <w:t>§ 10</w:t>
      </w:r>
    </w:p>
    <w:p w14:paraId="70D5856F" w14:textId="77777777" w:rsidR="00FB2EAD" w:rsidRPr="00071038" w:rsidRDefault="00FB2EAD" w:rsidP="00071038">
      <w:pPr>
        <w:widowControl w:val="0"/>
        <w:tabs>
          <w:tab w:val="left" w:pos="499"/>
          <w:tab w:val="left" w:pos="501"/>
        </w:tabs>
        <w:suppressAutoHyphens/>
        <w:spacing w:before="3" w:line="276" w:lineRule="auto"/>
        <w:ind w:left="141" w:right="144"/>
        <w:jc w:val="center"/>
        <w:rPr>
          <w:rFonts w:ascii="Times New Roman" w:hAnsi="Times New Roman"/>
          <w:b/>
        </w:rPr>
      </w:pPr>
      <w:r w:rsidRPr="00071038">
        <w:rPr>
          <w:rFonts w:ascii="Times New Roman" w:hAnsi="Times New Roman"/>
          <w:b/>
        </w:rPr>
        <w:t>Zmiany Umowy</w:t>
      </w:r>
    </w:p>
    <w:p w14:paraId="4A6CF4CD" w14:textId="6F2949E8" w:rsidR="00FB2EAD" w:rsidRPr="00210BC9" w:rsidRDefault="00FB2EAD" w:rsidP="00FB2EAD">
      <w:pPr>
        <w:pStyle w:val="Akapitzlist"/>
        <w:widowControl w:val="0"/>
        <w:numPr>
          <w:ilvl w:val="0"/>
          <w:numId w:val="39"/>
        </w:numPr>
        <w:tabs>
          <w:tab w:val="left" w:pos="499"/>
          <w:tab w:val="left" w:pos="501"/>
        </w:tabs>
        <w:suppressAutoHyphens/>
        <w:spacing w:before="3" w:after="0" w:line="276" w:lineRule="auto"/>
        <w:ind w:right="144"/>
        <w:jc w:val="both"/>
        <w:rPr>
          <w:rFonts w:ascii="Times New Roman" w:hAnsi="Times New Roman"/>
        </w:rPr>
      </w:pPr>
      <w:r w:rsidRPr="00210BC9">
        <w:rPr>
          <w:rFonts w:ascii="Times New Roman" w:hAnsi="Times New Roman"/>
        </w:rPr>
        <w:t>Zamawiający przewiduje możliwość wprowadzenia do Umowy zmian w przypadku zaistnienia okoliczności (technicznych, gospodarczych i tym podobnych), których nie można było przewidzieć w chwili zawarcia Umowy (z zastrzeżeniem, że zmiany te nie mogą powodować zmiany wysokości wynagrodzenia, ani obniżenia parametrów technicznych i jakościowych zaoferowanego przedmiotu zamówienia) na przykład:</w:t>
      </w:r>
    </w:p>
    <w:p w14:paraId="46BD5491" w14:textId="77777777" w:rsidR="00FB2EAD" w:rsidRPr="00210BC9" w:rsidRDefault="00FB2EAD" w:rsidP="00FB2EAD">
      <w:pPr>
        <w:pStyle w:val="Akapitzlist"/>
        <w:widowControl w:val="0"/>
        <w:numPr>
          <w:ilvl w:val="1"/>
          <w:numId w:val="42"/>
        </w:numPr>
        <w:tabs>
          <w:tab w:val="left" w:pos="499"/>
          <w:tab w:val="left" w:pos="501"/>
        </w:tabs>
        <w:suppressAutoHyphens/>
        <w:spacing w:before="3" w:after="0" w:line="276" w:lineRule="auto"/>
        <w:ind w:right="144"/>
        <w:jc w:val="both"/>
        <w:rPr>
          <w:rFonts w:ascii="Times New Roman" w:hAnsi="Times New Roman"/>
        </w:rPr>
      </w:pPr>
      <w:r w:rsidRPr="00210BC9">
        <w:rPr>
          <w:rFonts w:ascii="Times New Roman" w:hAnsi="Times New Roman"/>
        </w:rPr>
        <w:t xml:space="preserve">konieczność dostarczenia innego, niż określonego w Umowie urządzenia lub oprogramowania, niepowodująca zwiększenia ceny, spowodowana zakończeniem produkcji określonego w Umowie urządzenia/oprogramowania lub wycofania go z </w:t>
      </w:r>
      <w:r w:rsidRPr="00210BC9">
        <w:rPr>
          <w:rFonts w:ascii="Times New Roman" w:hAnsi="Times New Roman"/>
        </w:rPr>
        <w:lastRenderedPageBreak/>
        <w:t xml:space="preserve">produkcji lub obrotu na terytorium Rzeczpospolitej Polskiej, posiadającego parametry nie gorsze od zaproponowanych przez Wykonawcę w ofercie; </w:t>
      </w:r>
    </w:p>
    <w:p w14:paraId="427D1E0D" w14:textId="77777777" w:rsidR="00FB2EAD" w:rsidRPr="00210BC9" w:rsidRDefault="00FB2EAD" w:rsidP="00FB2EAD">
      <w:pPr>
        <w:pStyle w:val="Akapitzlist"/>
        <w:widowControl w:val="0"/>
        <w:numPr>
          <w:ilvl w:val="1"/>
          <w:numId w:val="42"/>
        </w:numPr>
        <w:tabs>
          <w:tab w:val="left" w:pos="499"/>
          <w:tab w:val="left" w:pos="501"/>
        </w:tabs>
        <w:suppressAutoHyphens/>
        <w:spacing w:before="3" w:after="0" w:line="276" w:lineRule="auto"/>
        <w:ind w:right="144"/>
        <w:jc w:val="both"/>
        <w:rPr>
          <w:rFonts w:ascii="Times New Roman" w:hAnsi="Times New Roman"/>
        </w:rPr>
      </w:pPr>
      <w:r w:rsidRPr="00210BC9">
        <w:rPr>
          <w:rFonts w:ascii="Times New Roman" w:hAnsi="Times New Roman"/>
        </w:rPr>
        <w:t>pojawienie się na rynku urządzenia producenta sprzętu nowszej generacji lub nowej wersji oprogramowania, o lepszych parametrach i/lub pozwalających na zaoszczędzenie kosztów eksploatacji pod warunkiem, że te zmiany nie spowodują zwiększenia ceny;</w:t>
      </w:r>
    </w:p>
    <w:p w14:paraId="4B641D55" w14:textId="77777777" w:rsidR="00FB2EAD" w:rsidRPr="00210BC9" w:rsidRDefault="00FB2EAD" w:rsidP="00FB2EAD">
      <w:pPr>
        <w:pStyle w:val="Akapitzlist"/>
        <w:widowControl w:val="0"/>
        <w:numPr>
          <w:ilvl w:val="1"/>
          <w:numId w:val="42"/>
        </w:numPr>
        <w:tabs>
          <w:tab w:val="left" w:pos="499"/>
          <w:tab w:val="left" w:pos="501"/>
        </w:tabs>
        <w:suppressAutoHyphens/>
        <w:spacing w:before="3" w:after="0" w:line="276" w:lineRule="auto"/>
        <w:ind w:right="144"/>
        <w:jc w:val="both"/>
        <w:rPr>
          <w:rFonts w:ascii="Times New Roman" w:hAnsi="Times New Roman"/>
        </w:rPr>
      </w:pPr>
      <w:r w:rsidRPr="00210BC9">
        <w:rPr>
          <w:rFonts w:ascii="Times New Roman" w:hAnsi="Times New Roman"/>
        </w:rPr>
        <w:t>w przypadku ujawnienia się powszechnie występujących wad oferowanego urządzenia Zamawiający dopuszcza zmianę w zakresie przedmiotu Umowy polegającą na zastąpieniu danego produktu produktem zastępczym, spełniającym wszelkie wymagania przewidziane w SWZ dla produktu zastępowanego, rekomendowanym przez producenta lub Wykonawcę w związku z ujawnieniem wad;</w:t>
      </w:r>
    </w:p>
    <w:p w14:paraId="0650BE30" w14:textId="794356F7" w:rsidR="00FB2EAD" w:rsidRPr="00210BC9" w:rsidRDefault="00FB2EAD" w:rsidP="00FB2EAD">
      <w:pPr>
        <w:pStyle w:val="Akapitzlist"/>
        <w:widowControl w:val="0"/>
        <w:numPr>
          <w:ilvl w:val="1"/>
          <w:numId w:val="42"/>
        </w:numPr>
        <w:tabs>
          <w:tab w:val="left" w:pos="499"/>
          <w:tab w:val="left" w:pos="501"/>
        </w:tabs>
        <w:suppressAutoHyphens/>
        <w:spacing w:before="3" w:after="0" w:line="276" w:lineRule="auto"/>
        <w:ind w:right="144"/>
        <w:jc w:val="both"/>
        <w:rPr>
          <w:rFonts w:ascii="Times New Roman" w:hAnsi="Times New Roman"/>
        </w:rPr>
      </w:pPr>
      <w:r w:rsidRPr="00210BC9">
        <w:rPr>
          <w:rFonts w:ascii="Times New Roman" w:hAnsi="Times New Roman"/>
        </w:rPr>
        <w:t>zmiana oferowanych przez Wykonawcę urządzeń lub oprogramowania w sytuacji, gdy producent lub jego przedstawiciel na terytorium Rzeczpospolitej Polskiej (osoba trzecia) nie będzie mógł dostarczyć oferowanych przez Wykonawcę urządzeń lub oprogramowania w terminie wyznaczonym w Umowie.</w:t>
      </w:r>
    </w:p>
    <w:p w14:paraId="629CFE65" w14:textId="5ACC1418" w:rsidR="00FB2EAD" w:rsidRPr="00210BC9" w:rsidRDefault="00FB2EAD" w:rsidP="00FB2EAD">
      <w:pPr>
        <w:pStyle w:val="Akapitzlist"/>
        <w:widowControl w:val="0"/>
        <w:numPr>
          <w:ilvl w:val="0"/>
          <w:numId w:val="39"/>
        </w:numPr>
        <w:tabs>
          <w:tab w:val="left" w:pos="499"/>
          <w:tab w:val="left" w:pos="501"/>
        </w:tabs>
        <w:suppressAutoHyphens/>
        <w:spacing w:before="3" w:after="0" w:line="276" w:lineRule="auto"/>
        <w:ind w:right="144"/>
        <w:jc w:val="both"/>
        <w:rPr>
          <w:rFonts w:ascii="Times New Roman" w:hAnsi="Times New Roman"/>
        </w:rPr>
      </w:pPr>
      <w:r w:rsidRPr="00210BC9">
        <w:rPr>
          <w:rFonts w:ascii="Times New Roman" w:hAnsi="Times New Roman"/>
        </w:rPr>
        <w:t>Zamawiający przewiduje możliwość wprowadzenia do Umowy zmian:</w:t>
      </w:r>
    </w:p>
    <w:p w14:paraId="3BD8430E" w14:textId="69C751CD" w:rsidR="00FB2EAD" w:rsidRPr="00210BC9" w:rsidRDefault="00FB2EAD" w:rsidP="00FB2EAD">
      <w:pPr>
        <w:pStyle w:val="Akapitzlist"/>
        <w:widowControl w:val="0"/>
        <w:numPr>
          <w:ilvl w:val="1"/>
          <w:numId w:val="44"/>
        </w:numPr>
        <w:tabs>
          <w:tab w:val="left" w:pos="499"/>
          <w:tab w:val="left" w:pos="501"/>
        </w:tabs>
        <w:suppressAutoHyphens/>
        <w:spacing w:before="3" w:after="0" w:line="276" w:lineRule="auto"/>
        <w:ind w:right="144"/>
        <w:jc w:val="both"/>
        <w:rPr>
          <w:rFonts w:ascii="Times New Roman" w:hAnsi="Times New Roman"/>
        </w:rPr>
      </w:pPr>
      <w:r w:rsidRPr="00210BC9">
        <w:rPr>
          <w:rFonts w:ascii="Times New Roman" w:hAnsi="Times New Roman"/>
        </w:rPr>
        <w:t>w przypadku przerwy w wykonywaniu umowy spowodowanej działaniem siły wyższej jako zdarzenia zewnętrznego, niemożliwego do przewidzenia i niemożliwego do zapobieżenia,</w:t>
      </w:r>
    </w:p>
    <w:p w14:paraId="72914C2C" w14:textId="3E78B45D" w:rsidR="00FB2EAD" w:rsidRPr="00210BC9" w:rsidRDefault="00FB2EAD" w:rsidP="00FB2EAD">
      <w:pPr>
        <w:pStyle w:val="Akapitzlist"/>
        <w:widowControl w:val="0"/>
        <w:numPr>
          <w:ilvl w:val="1"/>
          <w:numId w:val="44"/>
        </w:numPr>
        <w:tabs>
          <w:tab w:val="left" w:pos="499"/>
          <w:tab w:val="left" w:pos="501"/>
        </w:tabs>
        <w:suppressAutoHyphens/>
        <w:spacing w:before="3" w:after="0" w:line="276" w:lineRule="auto"/>
        <w:ind w:right="144"/>
        <w:jc w:val="both"/>
        <w:rPr>
          <w:rFonts w:ascii="Times New Roman" w:hAnsi="Times New Roman"/>
        </w:rPr>
      </w:pPr>
      <w:r w:rsidRPr="00210BC9">
        <w:rPr>
          <w:rFonts w:ascii="Times New Roman" w:hAnsi="Times New Roman"/>
        </w:rPr>
        <w:t>zmiana (obniżenie) wysokości wynagrodzenia, przy czym w przypadku zmniejszenia zakresu Przedmiotu Umowy, łączna wartość zmiany nie może przekroczyć 20% wartości pierwotnej Wynagrodzenia Wykonawcy określonego w par. 7 ust. 1 Umowy.</w:t>
      </w:r>
    </w:p>
    <w:p w14:paraId="4B2416E4" w14:textId="51B03EE9" w:rsidR="00FB2EAD" w:rsidRPr="00210BC9" w:rsidRDefault="00FB2EAD" w:rsidP="00FB2EAD">
      <w:pPr>
        <w:pStyle w:val="Akapitzlist"/>
        <w:widowControl w:val="0"/>
        <w:numPr>
          <w:ilvl w:val="0"/>
          <w:numId w:val="39"/>
        </w:numPr>
        <w:tabs>
          <w:tab w:val="left" w:pos="499"/>
          <w:tab w:val="left" w:pos="501"/>
        </w:tabs>
        <w:suppressAutoHyphens/>
        <w:spacing w:before="3" w:after="0" w:line="276" w:lineRule="auto"/>
        <w:ind w:right="144"/>
        <w:jc w:val="both"/>
        <w:rPr>
          <w:rFonts w:ascii="Times New Roman" w:hAnsi="Times New Roman"/>
        </w:rPr>
      </w:pPr>
      <w:r w:rsidRPr="00210BC9">
        <w:rPr>
          <w:rFonts w:ascii="Times New Roman" w:hAnsi="Times New Roman"/>
        </w:rPr>
        <w:t>Inicjatorem zmian może być Zamawiający lub Wykonawca poprzez pisemne wystąpienie w okresie obowiązywania Umowy zawierające opis proponowanych zmian, ich uzasadnienie oraz termin wprowadzenia.</w:t>
      </w:r>
    </w:p>
    <w:p w14:paraId="428EF9AD" w14:textId="04101AF3" w:rsidR="00FB2EAD" w:rsidRPr="00210BC9" w:rsidRDefault="00FB2EAD" w:rsidP="00FB2EAD">
      <w:pPr>
        <w:pStyle w:val="Akapitzlist"/>
        <w:widowControl w:val="0"/>
        <w:numPr>
          <w:ilvl w:val="0"/>
          <w:numId w:val="39"/>
        </w:numPr>
        <w:tabs>
          <w:tab w:val="left" w:pos="499"/>
          <w:tab w:val="left" w:pos="501"/>
        </w:tabs>
        <w:suppressAutoHyphens/>
        <w:spacing w:before="3" w:after="0" w:line="276" w:lineRule="auto"/>
        <w:ind w:right="144"/>
        <w:jc w:val="both"/>
        <w:rPr>
          <w:rFonts w:ascii="Times New Roman" w:hAnsi="Times New Roman"/>
        </w:rPr>
      </w:pPr>
      <w:r w:rsidRPr="00210BC9">
        <w:rPr>
          <w:rFonts w:ascii="Times New Roman" w:hAnsi="Times New Roman"/>
        </w:rPr>
        <w:t>Po rozpatrzeniu wniosku o zmianę Zamawiający decyduje o udzieleniu zgody na wprowadzenie zmiany do Umowy w formie pisemnej pod rygorem nieważności w ciągu 7 dni roboczych. Zamawiający zastrzega sobie prawo niewydania zgody na zmianę Umowy.</w:t>
      </w:r>
    </w:p>
    <w:p w14:paraId="020D3B51" w14:textId="71A62E8C" w:rsidR="00FB2EAD" w:rsidRPr="00210BC9" w:rsidRDefault="00FB2EAD" w:rsidP="00FB2EAD">
      <w:pPr>
        <w:pStyle w:val="Akapitzlist"/>
        <w:widowControl w:val="0"/>
        <w:numPr>
          <w:ilvl w:val="0"/>
          <w:numId w:val="39"/>
        </w:numPr>
        <w:tabs>
          <w:tab w:val="left" w:pos="499"/>
          <w:tab w:val="left" w:pos="501"/>
        </w:tabs>
        <w:suppressAutoHyphens/>
        <w:spacing w:before="3" w:after="0" w:line="276" w:lineRule="auto"/>
        <w:ind w:right="144"/>
        <w:jc w:val="both"/>
        <w:rPr>
          <w:rFonts w:ascii="Times New Roman" w:hAnsi="Times New Roman"/>
        </w:rPr>
      </w:pPr>
      <w:r w:rsidRPr="00210BC9">
        <w:rPr>
          <w:rFonts w:ascii="Times New Roman" w:hAnsi="Times New Roman"/>
        </w:rPr>
        <w:t xml:space="preserve">Strony postanawiają, że w przypadku zmiany stawki podatku od towarów i usług – wynagrodzenie przewidziane niniejszą Umową ulegnie zmianie odpowiedniej do zmiany wysokości podatku od towarów i usług (ulegnie korekcie o wysokość zmiany podatku VAT), przy czym powyższa zmiana będzie miała zastosowanie wyłącznie w odniesieniu do części wynagrodzenia objętego fakturami wystawionymi po dacie wejścia w życie zmiany przepisów prawa wprowadzających nowe stawki podatku od towarów i usług. </w:t>
      </w:r>
    </w:p>
    <w:p w14:paraId="4847103E" w14:textId="255CB02F" w:rsidR="00FB2EAD" w:rsidRPr="00210BC9" w:rsidRDefault="00FB2EAD" w:rsidP="00FB2EAD">
      <w:pPr>
        <w:pStyle w:val="Akapitzlist"/>
        <w:widowControl w:val="0"/>
        <w:numPr>
          <w:ilvl w:val="0"/>
          <w:numId w:val="39"/>
        </w:numPr>
        <w:tabs>
          <w:tab w:val="left" w:pos="499"/>
          <w:tab w:val="left" w:pos="501"/>
        </w:tabs>
        <w:suppressAutoHyphens/>
        <w:spacing w:before="3" w:after="0" w:line="276" w:lineRule="auto"/>
        <w:ind w:right="144"/>
        <w:jc w:val="both"/>
        <w:rPr>
          <w:rFonts w:ascii="Times New Roman" w:hAnsi="Times New Roman"/>
        </w:rPr>
      </w:pPr>
      <w:r w:rsidRPr="00210BC9">
        <w:rPr>
          <w:rFonts w:ascii="Times New Roman" w:hAnsi="Times New Roman"/>
        </w:rPr>
        <w:t>Nie stanowi zmiany Umowy zmiana danych rejestrowych lub adresowych oraz ich danych kontaktowych.</w:t>
      </w:r>
    </w:p>
    <w:p w14:paraId="0C1EB7A2" w14:textId="77777777" w:rsidR="00FB2EAD" w:rsidRPr="00210BC9" w:rsidRDefault="00FB2EAD" w:rsidP="00FB2EAD">
      <w:pPr>
        <w:widowControl w:val="0"/>
        <w:tabs>
          <w:tab w:val="left" w:pos="499"/>
          <w:tab w:val="left" w:pos="501"/>
        </w:tabs>
        <w:suppressAutoHyphens/>
        <w:spacing w:before="3" w:after="0" w:line="276" w:lineRule="auto"/>
        <w:ind w:right="144"/>
        <w:jc w:val="both"/>
        <w:rPr>
          <w:rFonts w:ascii="Times New Roman" w:hAnsi="Times New Roman"/>
        </w:rPr>
      </w:pPr>
    </w:p>
    <w:p w14:paraId="3A370258" w14:textId="77777777" w:rsidR="00071038" w:rsidRDefault="00071038" w:rsidP="00071038">
      <w:pPr>
        <w:widowControl w:val="0"/>
        <w:tabs>
          <w:tab w:val="left" w:pos="499"/>
          <w:tab w:val="left" w:pos="501"/>
        </w:tabs>
        <w:suppressAutoHyphens/>
        <w:spacing w:line="276" w:lineRule="auto"/>
        <w:ind w:right="144"/>
        <w:jc w:val="center"/>
        <w:rPr>
          <w:rFonts w:ascii="Times New Roman" w:hAnsi="Times New Roman"/>
          <w:b/>
        </w:rPr>
      </w:pPr>
    </w:p>
    <w:p w14:paraId="76AC82A2" w14:textId="77777777" w:rsidR="00FB2EAD" w:rsidRPr="00071038" w:rsidRDefault="00FB2EAD" w:rsidP="00071038">
      <w:pPr>
        <w:widowControl w:val="0"/>
        <w:tabs>
          <w:tab w:val="left" w:pos="499"/>
          <w:tab w:val="left" w:pos="501"/>
        </w:tabs>
        <w:suppressAutoHyphens/>
        <w:spacing w:line="276" w:lineRule="auto"/>
        <w:ind w:right="144"/>
        <w:jc w:val="center"/>
        <w:rPr>
          <w:rFonts w:ascii="Times New Roman" w:hAnsi="Times New Roman"/>
          <w:b/>
        </w:rPr>
      </w:pPr>
      <w:r w:rsidRPr="00071038">
        <w:rPr>
          <w:rFonts w:ascii="Times New Roman" w:hAnsi="Times New Roman"/>
          <w:b/>
        </w:rPr>
        <w:lastRenderedPageBreak/>
        <w:t>§ 11</w:t>
      </w:r>
    </w:p>
    <w:p w14:paraId="531C69FA" w14:textId="77777777" w:rsidR="00FB2EAD" w:rsidRPr="00071038" w:rsidRDefault="00FB2EAD" w:rsidP="00071038">
      <w:pPr>
        <w:widowControl w:val="0"/>
        <w:tabs>
          <w:tab w:val="left" w:pos="499"/>
          <w:tab w:val="left" w:pos="501"/>
        </w:tabs>
        <w:suppressAutoHyphens/>
        <w:spacing w:before="3" w:line="276" w:lineRule="auto"/>
        <w:ind w:right="144"/>
        <w:jc w:val="center"/>
        <w:rPr>
          <w:rFonts w:ascii="Times New Roman" w:hAnsi="Times New Roman"/>
          <w:b/>
        </w:rPr>
      </w:pPr>
      <w:r w:rsidRPr="00071038">
        <w:rPr>
          <w:rFonts w:ascii="Times New Roman" w:hAnsi="Times New Roman"/>
          <w:b/>
        </w:rPr>
        <w:t>Postanowienia końcowe</w:t>
      </w:r>
    </w:p>
    <w:p w14:paraId="041A6FAB" w14:textId="77777777" w:rsidR="00FB2EAD" w:rsidRPr="00210BC9" w:rsidRDefault="00FB2EAD" w:rsidP="00FB2EAD">
      <w:pPr>
        <w:widowControl w:val="0"/>
        <w:tabs>
          <w:tab w:val="left" w:pos="499"/>
          <w:tab w:val="left" w:pos="501"/>
        </w:tabs>
        <w:suppressAutoHyphens/>
        <w:spacing w:before="3" w:after="0" w:line="276" w:lineRule="auto"/>
        <w:ind w:right="144"/>
        <w:jc w:val="both"/>
        <w:rPr>
          <w:rFonts w:ascii="Times New Roman" w:hAnsi="Times New Roman"/>
        </w:rPr>
      </w:pPr>
      <w:r w:rsidRPr="00210BC9">
        <w:rPr>
          <w:rFonts w:ascii="Times New Roman" w:hAnsi="Times New Roman"/>
        </w:rPr>
        <w:t>1.</w:t>
      </w:r>
      <w:r w:rsidRPr="00210BC9">
        <w:rPr>
          <w:rFonts w:ascii="Times New Roman" w:hAnsi="Times New Roman"/>
        </w:rPr>
        <w:tab/>
        <w:t>Wykonawca nie ma prawa dokonywać cesji, przeniesienia bądź obciążenia swoich praw lub obowiązków wynikających z Umowy bez uprzedniej pisemnej zgody Zamawiającego, udzielonej na piśmie pod rygorem nieważności.</w:t>
      </w:r>
    </w:p>
    <w:p w14:paraId="053AB06B" w14:textId="77777777" w:rsidR="00FB2EAD" w:rsidRPr="00210BC9" w:rsidRDefault="00FB2EAD" w:rsidP="00FB2EAD">
      <w:pPr>
        <w:widowControl w:val="0"/>
        <w:tabs>
          <w:tab w:val="left" w:pos="499"/>
          <w:tab w:val="left" w:pos="501"/>
        </w:tabs>
        <w:suppressAutoHyphens/>
        <w:spacing w:before="3" w:after="0" w:line="276" w:lineRule="auto"/>
        <w:ind w:right="144"/>
        <w:jc w:val="both"/>
        <w:rPr>
          <w:rFonts w:ascii="Times New Roman" w:hAnsi="Times New Roman"/>
        </w:rPr>
      </w:pPr>
      <w:r w:rsidRPr="00210BC9">
        <w:rPr>
          <w:rFonts w:ascii="Times New Roman" w:hAnsi="Times New Roman"/>
        </w:rPr>
        <w:t>2.</w:t>
      </w:r>
      <w:r w:rsidRPr="00210BC9">
        <w:rPr>
          <w:rFonts w:ascii="Times New Roman" w:hAnsi="Times New Roman"/>
        </w:rPr>
        <w:tab/>
        <w:t>Wszelkie spory będą poddane pod rozstrzygnięcie sądu powszechnego właściwego dla siedziby Zamawiającego.</w:t>
      </w:r>
    </w:p>
    <w:p w14:paraId="378E9C50" w14:textId="2303F315" w:rsidR="00FB2EAD" w:rsidRPr="00210BC9" w:rsidRDefault="00FB2EAD" w:rsidP="00FB2EAD">
      <w:pPr>
        <w:widowControl w:val="0"/>
        <w:tabs>
          <w:tab w:val="left" w:pos="499"/>
          <w:tab w:val="left" w:pos="501"/>
        </w:tabs>
        <w:suppressAutoHyphens/>
        <w:spacing w:before="3" w:after="0" w:line="276" w:lineRule="auto"/>
        <w:ind w:right="144"/>
        <w:jc w:val="both"/>
        <w:rPr>
          <w:rFonts w:ascii="Times New Roman" w:hAnsi="Times New Roman"/>
        </w:rPr>
      </w:pPr>
      <w:r w:rsidRPr="00210BC9">
        <w:rPr>
          <w:rFonts w:ascii="Times New Roman" w:hAnsi="Times New Roman"/>
        </w:rPr>
        <w:t>3.</w:t>
      </w:r>
      <w:r w:rsidRPr="00210BC9">
        <w:rPr>
          <w:rFonts w:ascii="Times New Roman" w:hAnsi="Times New Roman"/>
        </w:rPr>
        <w:tab/>
        <w:t>W sprawach nie uregulowanych zastosowanie mają przepisy</w:t>
      </w:r>
      <w:r w:rsidR="006E50D6">
        <w:rPr>
          <w:rFonts w:ascii="Times New Roman" w:hAnsi="Times New Roman"/>
        </w:rPr>
        <w:t xml:space="preserve"> ustawy Kodeks C</w:t>
      </w:r>
      <w:r w:rsidRPr="00210BC9">
        <w:rPr>
          <w:rFonts w:ascii="Times New Roman" w:hAnsi="Times New Roman"/>
        </w:rPr>
        <w:t>ywilny</w:t>
      </w:r>
      <w:r w:rsidR="006E50D6">
        <w:rPr>
          <w:rFonts w:ascii="Times New Roman" w:hAnsi="Times New Roman"/>
        </w:rPr>
        <w:t xml:space="preserve">, </w:t>
      </w:r>
      <w:r w:rsidR="006E50D6" w:rsidRPr="00210BC9">
        <w:rPr>
          <w:rFonts w:ascii="Times New Roman" w:hAnsi="Times New Roman"/>
        </w:rPr>
        <w:t>przepisy</w:t>
      </w:r>
      <w:r w:rsidR="006E50D6">
        <w:rPr>
          <w:rFonts w:ascii="Times New Roman" w:hAnsi="Times New Roman"/>
        </w:rPr>
        <w:t xml:space="preserve"> ustawy Kodeks Postępowania Cywilnego</w:t>
      </w:r>
      <w:r w:rsidRPr="00210BC9">
        <w:rPr>
          <w:rFonts w:ascii="Times New Roman" w:hAnsi="Times New Roman"/>
        </w:rPr>
        <w:t xml:space="preserve"> oraz inne mające związek z przedmiotową Umową.</w:t>
      </w:r>
    </w:p>
    <w:p w14:paraId="750F7FAD" w14:textId="77777777" w:rsidR="00FB2EAD" w:rsidRPr="00210BC9" w:rsidRDefault="00FB2EAD" w:rsidP="00FB2EAD">
      <w:pPr>
        <w:widowControl w:val="0"/>
        <w:tabs>
          <w:tab w:val="left" w:pos="499"/>
          <w:tab w:val="left" w:pos="501"/>
        </w:tabs>
        <w:suppressAutoHyphens/>
        <w:spacing w:before="3" w:after="0" w:line="276" w:lineRule="auto"/>
        <w:ind w:right="144"/>
        <w:jc w:val="both"/>
        <w:rPr>
          <w:rFonts w:ascii="Times New Roman" w:hAnsi="Times New Roman"/>
        </w:rPr>
      </w:pPr>
      <w:r w:rsidRPr="00210BC9">
        <w:rPr>
          <w:rFonts w:ascii="Times New Roman" w:hAnsi="Times New Roman"/>
        </w:rPr>
        <w:t>4.</w:t>
      </w:r>
      <w:r w:rsidRPr="00210BC9">
        <w:rPr>
          <w:rFonts w:ascii="Times New Roman" w:hAnsi="Times New Roman"/>
        </w:rPr>
        <w:tab/>
        <w:t>Wszelkie zmiany Umowy, jej uzupełnienie lub oświadczenia z nią związane wymagają formy pisemnej pod rygorem nieważności.</w:t>
      </w:r>
    </w:p>
    <w:p w14:paraId="6EA20F26" w14:textId="77777777" w:rsidR="00FB2EAD" w:rsidRPr="00210BC9" w:rsidRDefault="00FB2EAD" w:rsidP="00FB2EAD">
      <w:pPr>
        <w:widowControl w:val="0"/>
        <w:tabs>
          <w:tab w:val="left" w:pos="499"/>
          <w:tab w:val="left" w:pos="501"/>
        </w:tabs>
        <w:suppressAutoHyphens/>
        <w:spacing w:before="3" w:after="0" w:line="276" w:lineRule="auto"/>
        <w:ind w:right="144"/>
        <w:jc w:val="both"/>
        <w:rPr>
          <w:rFonts w:ascii="Times New Roman" w:hAnsi="Times New Roman"/>
        </w:rPr>
      </w:pPr>
      <w:r w:rsidRPr="00210BC9">
        <w:rPr>
          <w:rFonts w:ascii="Times New Roman" w:hAnsi="Times New Roman"/>
        </w:rPr>
        <w:t>5.</w:t>
      </w:r>
      <w:r w:rsidRPr="00210BC9">
        <w:rPr>
          <w:rFonts w:ascii="Times New Roman" w:hAnsi="Times New Roman"/>
        </w:rPr>
        <w:tab/>
        <w:t>Strony uznają formę elektroniczną, o której mowa w § 781 Kodeksu cywilnego, za równoważną w skutkach formie pisemnej.</w:t>
      </w:r>
    </w:p>
    <w:p w14:paraId="5A2C1605" w14:textId="77777777" w:rsidR="00FB2EAD" w:rsidRPr="00210BC9" w:rsidRDefault="00FB2EAD" w:rsidP="00FB2EAD">
      <w:pPr>
        <w:widowControl w:val="0"/>
        <w:tabs>
          <w:tab w:val="left" w:pos="499"/>
          <w:tab w:val="left" w:pos="501"/>
        </w:tabs>
        <w:suppressAutoHyphens/>
        <w:spacing w:before="3" w:after="0" w:line="276" w:lineRule="auto"/>
        <w:ind w:right="144"/>
        <w:jc w:val="both"/>
        <w:rPr>
          <w:rFonts w:ascii="Times New Roman" w:hAnsi="Times New Roman"/>
        </w:rPr>
      </w:pPr>
      <w:r w:rsidRPr="00210BC9">
        <w:rPr>
          <w:rFonts w:ascii="Times New Roman" w:hAnsi="Times New Roman"/>
        </w:rPr>
        <w:t>6.</w:t>
      </w:r>
      <w:r w:rsidRPr="00210BC9">
        <w:rPr>
          <w:rFonts w:ascii="Times New Roman" w:hAnsi="Times New Roman"/>
        </w:rPr>
        <w:tab/>
        <w:t>Umowa wchodzi w życie z dniem jej podpisania przez Strony, w dacie złożenia podpisu przez ostatnią z nich.</w:t>
      </w:r>
    </w:p>
    <w:p w14:paraId="6855A956" w14:textId="77777777" w:rsidR="00FB2EAD" w:rsidRPr="00210BC9" w:rsidRDefault="00FB2EAD" w:rsidP="00FB2EAD">
      <w:pPr>
        <w:widowControl w:val="0"/>
        <w:tabs>
          <w:tab w:val="left" w:pos="499"/>
          <w:tab w:val="left" w:pos="501"/>
        </w:tabs>
        <w:suppressAutoHyphens/>
        <w:spacing w:before="3" w:after="0" w:line="276" w:lineRule="auto"/>
        <w:ind w:right="144"/>
        <w:jc w:val="both"/>
        <w:rPr>
          <w:rFonts w:ascii="Times New Roman" w:hAnsi="Times New Roman"/>
        </w:rPr>
      </w:pPr>
      <w:r w:rsidRPr="00210BC9">
        <w:rPr>
          <w:rFonts w:ascii="Times New Roman" w:hAnsi="Times New Roman"/>
        </w:rPr>
        <w:t>7.</w:t>
      </w:r>
      <w:r w:rsidRPr="00210BC9">
        <w:rPr>
          <w:rFonts w:ascii="Times New Roman" w:hAnsi="Times New Roman"/>
        </w:rPr>
        <w:tab/>
        <w:t>Umowę sporządzono w trzech jednobrzmiących egzemplarzach, jeden dla Wykonawcy, a dwa dla Zamawiającego.</w:t>
      </w:r>
    </w:p>
    <w:p w14:paraId="394E3B2F" w14:textId="77777777" w:rsidR="00FB2EAD" w:rsidRPr="00210BC9" w:rsidRDefault="00FB2EAD" w:rsidP="00FB2EAD">
      <w:pPr>
        <w:widowControl w:val="0"/>
        <w:tabs>
          <w:tab w:val="left" w:pos="499"/>
          <w:tab w:val="left" w:pos="501"/>
        </w:tabs>
        <w:suppressAutoHyphens/>
        <w:spacing w:before="3" w:after="0" w:line="276" w:lineRule="auto"/>
        <w:ind w:right="144"/>
        <w:jc w:val="both"/>
        <w:rPr>
          <w:rFonts w:ascii="Times New Roman" w:hAnsi="Times New Roman"/>
        </w:rPr>
      </w:pPr>
      <w:r w:rsidRPr="00210BC9">
        <w:rPr>
          <w:rFonts w:ascii="Times New Roman" w:hAnsi="Times New Roman"/>
        </w:rPr>
        <w:t>8.</w:t>
      </w:r>
      <w:r w:rsidRPr="00210BC9">
        <w:rPr>
          <w:rFonts w:ascii="Times New Roman" w:hAnsi="Times New Roman"/>
        </w:rPr>
        <w:tab/>
        <w:t>Integralną część Umowy stanowią następujące Załączniki:</w:t>
      </w:r>
    </w:p>
    <w:p w14:paraId="094145FB" w14:textId="77777777" w:rsidR="00FB2EAD" w:rsidRPr="00210BC9" w:rsidRDefault="00FB2EAD" w:rsidP="00FB2EAD">
      <w:pPr>
        <w:widowControl w:val="0"/>
        <w:tabs>
          <w:tab w:val="left" w:pos="499"/>
          <w:tab w:val="left" w:pos="501"/>
        </w:tabs>
        <w:suppressAutoHyphens/>
        <w:spacing w:before="3" w:after="0" w:line="276" w:lineRule="auto"/>
        <w:ind w:right="144"/>
        <w:jc w:val="both"/>
        <w:rPr>
          <w:rFonts w:ascii="Times New Roman" w:hAnsi="Times New Roman"/>
        </w:rPr>
      </w:pPr>
      <w:r w:rsidRPr="00210BC9">
        <w:rPr>
          <w:rFonts w:ascii="Times New Roman" w:hAnsi="Times New Roman"/>
        </w:rPr>
        <w:t>1)</w:t>
      </w:r>
      <w:r w:rsidRPr="00210BC9">
        <w:rPr>
          <w:rFonts w:ascii="Times New Roman" w:hAnsi="Times New Roman"/>
        </w:rPr>
        <w:tab/>
        <w:t>Specyfikacja Warunków Zamówienia.</w:t>
      </w:r>
    </w:p>
    <w:p w14:paraId="282661BC" w14:textId="77777777" w:rsidR="00FB2EAD" w:rsidRPr="00210BC9" w:rsidRDefault="00FB2EAD" w:rsidP="00FB2EAD">
      <w:pPr>
        <w:widowControl w:val="0"/>
        <w:tabs>
          <w:tab w:val="left" w:pos="499"/>
          <w:tab w:val="left" w:pos="501"/>
        </w:tabs>
        <w:suppressAutoHyphens/>
        <w:spacing w:before="3" w:after="0" w:line="276" w:lineRule="auto"/>
        <w:ind w:right="144"/>
        <w:jc w:val="both"/>
        <w:rPr>
          <w:rFonts w:ascii="Times New Roman" w:hAnsi="Times New Roman"/>
        </w:rPr>
      </w:pPr>
      <w:r w:rsidRPr="00210BC9">
        <w:rPr>
          <w:rFonts w:ascii="Times New Roman" w:hAnsi="Times New Roman"/>
        </w:rPr>
        <w:t>2)</w:t>
      </w:r>
      <w:r w:rsidRPr="00210BC9">
        <w:rPr>
          <w:rFonts w:ascii="Times New Roman" w:hAnsi="Times New Roman"/>
        </w:rPr>
        <w:tab/>
        <w:t>Oferta Wykonawcy.</w:t>
      </w:r>
    </w:p>
    <w:p w14:paraId="638041EF" w14:textId="77777777" w:rsidR="00FB2EAD" w:rsidRPr="00210BC9" w:rsidRDefault="00FB2EAD" w:rsidP="00FB2EAD">
      <w:pPr>
        <w:widowControl w:val="0"/>
        <w:tabs>
          <w:tab w:val="left" w:pos="499"/>
          <w:tab w:val="left" w:pos="501"/>
        </w:tabs>
        <w:suppressAutoHyphens/>
        <w:spacing w:before="3" w:after="0" w:line="276" w:lineRule="auto"/>
        <w:ind w:right="144"/>
        <w:jc w:val="both"/>
        <w:rPr>
          <w:rFonts w:ascii="Times New Roman" w:hAnsi="Times New Roman"/>
        </w:rPr>
      </w:pPr>
    </w:p>
    <w:p w14:paraId="4A6E6975" w14:textId="77777777" w:rsidR="00FB2EAD" w:rsidRPr="00210BC9" w:rsidRDefault="00FB2EAD" w:rsidP="00FB2EAD">
      <w:pPr>
        <w:widowControl w:val="0"/>
        <w:tabs>
          <w:tab w:val="left" w:pos="499"/>
          <w:tab w:val="left" w:pos="501"/>
        </w:tabs>
        <w:suppressAutoHyphens/>
        <w:spacing w:before="3" w:after="0" w:line="276" w:lineRule="auto"/>
        <w:ind w:right="144"/>
        <w:jc w:val="both"/>
        <w:rPr>
          <w:rFonts w:ascii="Times New Roman" w:hAnsi="Times New Roman"/>
        </w:rPr>
      </w:pPr>
    </w:p>
    <w:p w14:paraId="08D07C1B" w14:textId="6DFB81B1" w:rsidR="00FB2EAD" w:rsidRPr="00210BC9" w:rsidRDefault="00FB2EAD" w:rsidP="00210BC9">
      <w:pPr>
        <w:widowControl w:val="0"/>
        <w:tabs>
          <w:tab w:val="left" w:pos="499"/>
          <w:tab w:val="left" w:pos="501"/>
        </w:tabs>
        <w:suppressAutoHyphens/>
        <w:spacing w:before="3" w:after="0" w:line="276" w:lineRule="auto"/>
        <w:ind w:right="144"/>
        <w:jc w:val="center"/>
        <w:rPr>
          <w:rFonts w:ascii="Times New Roman" w:hAnsi="Times New Roman"/>
        </w:rPr>
      </w:pPr>
      <w:r w:rsidRPr="00210BC9">
        <w:rPr>
          <w:rFonts w:ascii="Times New Roman" w:hAnsi="Times New Roman"/>
        </w:rPr>
        <w:t xml:space="preserve">…………………………………                 </w:t>
      </w:r>
      <w:r w:rsidR="00210BC9">
        <w:rPr>
          <w:rFonts w:ascii="Times New Roman" w:hAnsi="Times New Roman"/>
        </w:rPr>
        <w:t xml:space="preserve">   </w:t>
      </w:r>
      <w:r w:rsidRPr="00210BC9">
        <w:rPr>
          <w:rFonts w:ascii="Times New Roman" w:hAnsi="Times New Roman"/>
        </w:rPr>
        <w:t xml:space="preserve">                      </w:t>
      </w:r>
      <w:r w:rsidRPr="00210BC9">
        <w:rPr>
          <w:rFonts w:ascii="Times New Roman" w:hAnsi="Times New Roman"/>
        </w:rPr>
        <w:tab/>
        <w:t>…………………………………</w:t>
      </w:r>
    </w:p>
    <w:p w14:paraId="3B4CF2C0" w14:textId="0E3C48BB" w:rsidR="00FB2EAD" w:rsidRPr="00210BC9" w:rsidRDefault="00FB2EAD" w:rsidP="00210BC9">
      <w:pPr>
        <w:widowControl w:val="0"/>
        <w:tabs>
          <w:tab w:val="left" w:pos="499"/>
          <w:tab w:val="left" w:pos="501"/>
        </w:tabs>
        <w:suppressAutoHyphens/>
        <w:spacing w:before="3" w:after="0" w:line="276" w:lineRule="auto"/>
        <w:ind w:right="144"/>
        <w:jc w:val="center"/>
        <w:rPr>
          <w:rFonts w:ascii="Times New Roman" w:hAnsi="Times New Roman"/>
        </w:rPr>
      </w:pPr>
      <w:r w:rsidRPr="00210BC9">
        <w:rPr>
          <w:rFonts w:ascii="Times New Roman" w:hAnsi="Times New Roman"/>
        </w:rPr>
        <w:t>Zamawiający</w:t>
      </w:r>
      <w:r w:rsidRPr="00210BC9">
        <w:rPr>
          <w:rFonts w:ascii="Times New Roman" w:hAnsi="Times New Roman"/>
        </w:rPr>
        <w:tab/>
        <w:t xml:space="preserve">                                                                      Wykonawca</w:t>
      </w:r>
    </w:p>
    <w:sectPr w:rsidR="00FB2EAD" w:rsidRPr="00210BC9" w:rsidSect="002474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320" w:right="1275" w:bottom="1260" w:left="1275" w:header="0" w:footer="106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D2EE9" w14:textId="77777777" w:rsidR="007C6608" w:rsidRDefault="007C6608">
      <w:r>
        <w:separator/>
      </w:r>
    </w:p>
  </w:endnote>
  <w:endnote w:type="continuationSeparator" w:id="0">
    <w:p w14:paraId="29479BD1" w14:textId="77777777" w:rsidR="007C6608" w:rsidRDefault="007C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  <w:p w14:paraId="722B4B80" w14:textId="77777777" w:rsidR="004F7318" w:rsidRDefault="004F7318"/>
  <w:p w14:paraId="6BF89AE3" w14:textId="77777777" w:rsidR="004F7318" w:rsidRDefault="004F7318"/>
  <w:p w14:paraId="52A55DEF" w14:textId="77777777" w:rsidR="004F7318" w:rsidRDefault="004F731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97E6A" w14:textId="29340701" w:rsidR="00C24F21" w:rsidRPr="00C24F21" w:rsidRDefault="00FF5508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6608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2053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="00C24F21"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44BA0" w14:textId="629F6E78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495FC5">
      <w:rPr>
        <w:rFonts w:asciiTheme="minorHAnsi" w:hAnsiTheme="minorHAnsi" w:cstheme="minorHAnsi"/>
        <w:noProof/>
        <w:sz w:val="10"/>
        <w:szCs w:val="10"/>
        <w:lang w:eastAsia="pl-PL"/>
      </w:rPr>
      <w:drawing>
        <wp:anchor distT="0" distB="0" distL="114300" distR="114300" simplePos="0" relativeHeight="251656704" behindDoc="1" locked="0" layoutInCell="0" allowOverlap="1" wp14:anchorId="323B3CE1" wp14:editId="4B60FB8F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7614920" cy="3333115"/>
          <wp:effectExtent l="0" t="0" r="5080" b="635"/>
          <wp:wrapNone/>
          <wp:docPr id="1" name="Obraz 1" descr="cppc_elementy_t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ppc_elementy_tl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5F4F0" w14:textId="77777777" w:rsidR="007C6608" w:rsidRDefault="007C6608">
      <w:r>
        <w:separator/>
      </w:r>
    </w:p>
  </w:footnote>
  <w:footnote w:type="continuationSeparator" w:id="0">
    <w:p w14:paraId="0146BC72" w14:textId="77777777" w:rsidR="007C6608" w:rsidRDefault="007C6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A45DA" w14:textId="77777777" w:rsidR="00C24F21" w:rsidRDefault="00C24F21">
    <w:pPr>
      <w:pStyle w:val="Nagwek"/>
    </w:pPr>
  </w:p>
  <w:p w14:paraId="0532B106" w14:textId="77777777" w:rsidR="004F7318" w:rsidRDefault="004F7318"/>
  <w:p w14:paraId="506A73FB" w14:textId="77777777" w:rsidR="004F7318" w:rsidRDefault="004F7318"/>
  <w:p w14:paraId="48DC3D98" w14:textId="77777777" w:rsidR="004F7318" w:rsidRDefault="004F731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6005832"/>
      <w:docPartObj>
        <w:docPartGallery w:val="Page Numbers (Top of Page)"/>
        <w:docPartUnique/>
      </w:docPartObj>
    </w:sdtPr>
    <w:sdtEndPr/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7D26C230" w14:textId="77777777" w:rsidR="004F7318" w:rsidRDefault="004F731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906B25"/>
    <w:multiLevelType w:val="multilevel"/>
    <w:tmpl w:val="66B841E2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8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85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1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5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28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13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99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5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">
    <w:nsid w:val="083918A3"/>
    <w:multiLevelType w:val="hybridMultilevel"/>
    <w:tmpl w:val="A0E62306"/>
    <w:lvl w:ilvl="0" w:tplc="0415000F">
      <w:start w:val="1"/>
      <w:numFmt w:val="decimal"/>
      <w:lvlText w:val="%1.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1AC194B"/>
    <w:multiLevelType w:val="hybridMultilevel"/>
    <w:tmpl w:val="E424DCA0"/>
    <w:lvl w:ilvl="0" w:tplc="6F34BFA6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C5E79A0"/>
    <w:multiLevelType w:val="multilevel"/>
    <w:tmpl w:val="8B0231D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D9F0D52"/>
    <w:multiLevelType w:val="multilevel"/>
    <w:tmpl w:val="B2841C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054BBA"/>
    <w:multiLevelType w:val="hybridMultilevel"/>
    <w:tmpl w:val="1D6628B0"/>
    <w:lvl w:ilvl="0" w:tplc="F51496A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21F023B4"/>
    <w:multiLevelType w:val="hybridMultilevel"/>
    <w:tmpl w:val="DDF6AB0E"/>
    <w:lvl w:ilvl="0" w:tplc="B0821ADE">
      <w:start w:val="1"/>
      <w:numFmt w:val="lowerLetter"/>
      <w:lvlText w:val="%1)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F623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DEF6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F28F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2C39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3A6B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9442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ECCA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08CE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30E164F"/>
    <w:multiLevelType w:val="multilevel"/>
    <w:tmpl w:val="8B20F4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6B7E4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5DA32B3"/>
    <w:multiLevelType w:val="hybridMultilevel"/>
    <w:tmpl w:val="8CC6E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083C67"/>
    <w:multiLevelType w:val="multilevel"/>
    <w:tmpl w:val="FCE0C72A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9"/>
        <w:spacing w:val="0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85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1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5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28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13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99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5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4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78143D"/>
    <w:multiLevelType w:val="multilevel"/>
    <w:tmpl w:val="49140AE8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eastAsia="Times New Roman" w:hAnsiTheme="minorHAnsi" w:cstheme="minorHAnsi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eastAsia="Times New Roman" w:hAnsiTheme="minorHAnsi" w:cstheme="minorHAns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="Times New Roman" w:hAnsiTheme="minorHAnsi" w:cstheme="minorHAnsi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="Times New Roman" w:hAnsiTheme="minorHAnsi" w:cstheme="minorHAnsi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="Times New Roman" w:hAnsiTheme="minorHAnsi" w:cstheme="minorHAnsi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Times New Roman" w:hAnsiTheme="minorHAnsi" w:cstheme="minorHAnsi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="Times New Roman" w:hAnsiTheme="minorHAnsi" w:cstheme="minorHAnsi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="Times New Roman" w:hAnsiTheme="minorHAnsi" w:cstheme="minorHAns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eastAsia="Times New Roman" w:hAnsiTheme="minorHAnsi" w:cstheme="minorHAnsi" w:hint="default"/>
        <w:sz w:val="24"/>
      </w:rPr>
    </w:lvl>
  </w:abstractNum>
  <w:abstractNum w:abstractNumId="27">
    <w:nsid w:val="500A4F15"/>
    <w:multiLevelType w:val="multilevel"/>
    <w:tmpl w:val="54048122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8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221" w:hanging="36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2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24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28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3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36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40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44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48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8">
    <w:nsid w:val="500F14CA"/>
    <w:multiLevelType w:val="hybridMultilevel"/>
    <w:tmpl w:val="53845802"/>
    <w:lvl w:ilvl="0" w:tplc="D290704C">
      <w:start w:val="1"/>
      <w:numFmt w:val="lowerLetter"/>
      <w:lvlText w:val="%1)"/>
      <w:lvlJc w:val="left"/>
      <w:pPr>
        <w:ind w:left="246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B411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9C1B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DEEA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2660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4606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9436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1EF7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E0F4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45B5D27"/>
    <w:multiLevelType w:val="multilevel"/>
    <w:tmpl w:val="BDDAF2AE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8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221" w:hanging="36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2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24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28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3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36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40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44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48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30">
    <w:nsid w:val="54D95A1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914A00"/>
    <w:multiLevelType w:val="multilevel"/>
    <w:tmpl w:val="3CDC3F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667B00"/>
    <w:multiLevelType w:val="multilevel"/>
    <w:tmpl w:val="E070AC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6BC525A7"/>
    <w:multiLevelType w:val="multilevel"/>
    <w:tmpl w:val="6FFEC3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0F53B6"/>
    <w:multiLevelType w:val="multilevel"/>
    <w:tmpl w:val="6BBA5D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70F77316"/>
    <w:multiLevelType w:val="multilevel"/>
    <w:tmpl w:val="A73E7A0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B946AF"/>
    <w:multiLevelType w:val="multilevel"/>
    <w:tmpl w:val="B07634F2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8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221" w:hanging="36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2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24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28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3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36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40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44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48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43">
    <w:nsid w:val="747A47FE"/>
    <w:multiLevelType w:val="multilevel"/>
    <w:tmpl w:val="565A1E6C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8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85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1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5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28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13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99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5" w:hanging="360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0"/>
  </w:num>
  <w:num w:numId="5">
    <w:abstractNumId w:val="40"/>
  </w:num>
  <w:num w:numId="6">
    <w:abstractNumId w:val="34"/>
  </w:num>
  <w:num w:numId="7">
    <w:abstractNumId w:val="37"/>
  </w:num>
  <w:num w:numId="8">
    <w:abstractNumId w:val="3"/>
  </w:num>
  <w:num w:numId="9">
    <w:abstractNumId w:val="4"/>
  </w:num>
  <w:num w:numId="10">
    <w:abstractNumId w:val="33"/>
  </w:num>
  <w:num w:numId="11">
    <w:abstractNumId w:val="22"/>
  </w:num>
  <w:num w:numId="12">
    <w:abstractNumId w:val="41"/>
  </w:num>
  <w:num w:numId="13">
    <w:abstractNumId w:val="31"/>
  </w:num>
  <w:num w:numId="14">
    <w:abstractNumId w:val="21"/>
  </w:num>
  <w:num w:numId="15">
    <w:abstractNumId w:val="17"/>
  </w:num>
  <w:num w:numId="16">
    <w:abstractNumId w:val="14"/>
  </w:num>
  <w:num w:numId="17">
    <w:abstractNumId w:val="25"/>
  </w:num>
  <w:num w:numId="18">
    <w:abstractNumId w:val="6"/>
  </w:num>
  <w:num w:numId="19">
    <w:abstractNumId w:val="0"/>
  </w:num>
  <w:num w:numId="20">
    <w:abstractNumId w:val="9"/>
  </w:num>
  <w:num w:numId="21">
    <w:abstractNumId w:val="15"/>
  </w:num>
  <w:num w:numId="22">
    <w:abstractNumId w:val="7"/>
  </w:num>
  <w:num w:numId="23">
    <w:abstractNumId w:val="18"/>
  </w:num>
  <w:num w:numId="24">
    <w:abstractNumId w:val="28"/>
  </w:num>
  <w:num w:numId="25">
    <w:abstractNumId w:val="38"/>
  </w:num>
  <w:num w:numId="26">
    <w:abstractNumId w:val="11"/>
  </w:num>
  <w:num w:numId="27">
    <w:abstractNumId w:val="26"/>
  </w:num>
  <w:num w:numId="28">
    <w:abstractNumId w:val="32"/>
  </w:num>
  <w:num w:numId="29">
    <w:abstractNumId w:val="36"/>
  </w:num>
  <w:num w:numId="30">
    <w:abstractNumId w:val="35"/>
  </w:num>
  <w:num w:numId="31">
    <w:abstractNumId w:val="43"/>
  </w:num>
  <w:num w:numId="32">
    <w:abstractNumId w:val="23"/>
  </w:num>
  <w:num w:numId="33">
    <w:abstractNumId w:val="1"/>
  </w:num>
  <w:num w:numId="34">
    <w:abstractNumId w:val="19"/>
  </w:num>
  <w:num w:numId="35">
    <w:abstractNumId w:val="27"/>
  </w:num>
  <w:num w:numId="36">
    <w:abstractNumId w:val="29"/>
  </w:num>
  <w:num w:numId="37">
    <w:abstractNumId w:val="42"/>
  </w:num>
  <w:num w:numId="38">
    <w:abstractNumId w:val="2"/>
  </w:num>
  <w:num w:numId="39">
    <w:abstractNumId w:val="10"/>
  </w:num>
  <w:num w:numId="40">
    <w:abstractNumId w:val="12"/>
  </w:num>
  <w:num w:numId="41">
    <w:abstractNumId w:val="16"/>
  </w:num>
  <w:num w:numId="42">
    <w:abstractNumId w:val="39"/>
  </w:num>
  <w:num w:numId="43">
    <w:abstractNumId w:val="30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2E2"/>
    <w:rsid w:val="00010FC6"/>
    <w:rsid w:val="0004603C"/>
    <w:rsid w:val="00065C40"/>
    <w:rsid w:val="00071038"/>
    <w:rsid w:val="00094EF6"/>
    <w:rsid w:val="000E21EF"/>
    <w:rsid w:val="0010162A"/>
    <w:rsid w:val="001561C5"/>
    <w:rsid w:val="00210BC9"/>
    <w:rsid w:val="00214307"/>
    <w:rsid w:val="00233A42"/>
    <w:rsid w:val="00247486"/>
    <w:rsid w:val="002571F6"/>
    <w:rsid w:val="002B08FC"/>
    <w:rsid w:val="002B7C3C"/>
    <w:rsid w:val="002C4CFB"/>
    <w:rsid w:val="002D66BB"/>
    <w:rsid w:val="002E6BDD"/>
    <w:rsid w:val="002F66E8"/>
    <w:rsid w:val="00310274"/>
    <w:rsid w:val="00311B32"/>
    <w:rsid w:val="003134FE"/>
    <w:rsid w:val="0036179C"/>
    <w:rsid w:val="003816DA"/>
    <w:rsid w:val="00385FFB"/>
    <w:rsid w:val="00412555"/>
    <w:rsid w:val="00452A6B"/>
    <w:rsid w:val="00482EA3"/>
    <w:rsid w:val="004844AD"/>
    <w:rsid w:val="00495FC5"/>
    <w:rsid w:val="004E62F6"/>
    <w:rsid w:val="004F7318"/>
    <w:rsid w:val="00501656"/>
    <w:rsid w:val="005115C2"/>
    <w:rsid w:val="005A056A"/>
    <w:rsid w:val="005B7917"/>
    <w:rsid w:val="005E22E2"/>
    <w:rsid w:val="006760F1"/>
    <w:rsid w:val="006D19B4"/>
    <w:rsid w:val="006D1A57"/>
    <w:rsid w:val="006E040C"/>
    <w:rsid w:val="006E50D6"/>
    <w:rsid w:val="007021C9"/>
    <w:rsid w:val="007077F2"/>
    <w:rsid w:val="00734B75"/>
    <w:rsid w:val="00735813"/>
    <w:rsid w:val="00760990"/>
    <w:rsid w:val="00761B48"/>
    <w:rsid w:val="00780D75"/>
    <w:rsid w:val="007C6608"/>
    <w:rsid w:val="00863D3F"/>
    <w:rsid w:val="0088784C"/>
    <w:rsid w:val="008953B8"/>
    <w:rsid w:val="008C4DE6"/>
    <w:rsid w:val="009467EA"/>
    <w:rsid w:val="00963A9A"/>
    <w:rsid w:val="009A5797"/>
    <w:rsid w:val="009B7B29"/>
    <w:rsid w:val="009C2589"/>
    <w:rsid w:val="00A25198"/>
    <w:rsid w:val="00A254D2"/>
    <w:rsid w:val="00A34049"/>
    <w:rsid w:val="00A35920"/>
    <w:rsid w:val="00A42564"/>
    <w:rsid w:val="00A834F4"/>
    <w:rsid w:val="00A8394D"/>
    <w:rsid w:val="00A97B93"/>
    <w:rsid w:val="00AA47A6"/>
    <w:rsid w:val="00AD274B"/>
    <w:rsid w:val="00AF03C8"/>
    <w:rsid w:val="00AF3CB9"/>
    <w:rsid w:val="00AF4EB4"/>
    <w:rsid w:val="00B24688"/>
    <w:rsid w:val="00B371AE"/>
    <w:rsid w:val="00B546E9"/>
    <w:rsid w:val="00B619ED"/>
    <w:rsid w:val="00B71FA8"/>
    <w:rsid w:val="00B82EF6"/>
    <w:rsid w:val="00BC79CC"/>
    <w:rsid w:val="00BD4257"/>
    <w:rsid w:val="00BD59B0"/>
    <w:rsid w:val="00C06AC7"/>
    <w:rsid w:val="00C0733F"/>
    <w:rsid w:val="00C14A13"/>
    <w:rsid w:val="00C24F21"/>
    <w:rsid w:val="00C3461A"/>
    <w:rsid w:val="00C965EE"/>
    <w:rsid w:val="00CA4211"/>
    <w:rsid w:val="00CB53C1"/>
    <w:rsid w:val="00CC431D"/>
    <w:rsid w:val="00CF1AB9"/>
    <w:rsid w:val="00DB1208"/>
    <w:rsid w:val="00DC0C56"/>
    <w:rsid w:val="00E1663C"/>
    <w:rsid w:val="00E41F9D"/>
    <w:rsid w:val="00E66FA8"/>
    <w:rsid w:val="00EA5546"/>
    <w:rsid w:val="00EB7791"/>
    <w:rsid w:val="00ED19FE"/>
    <w:rsid w:val="00EE312E"/>
    <w:rsid w:val="00EE4DB1"/>
    <w:rsid w:val="00F6134F"/>
    <w:rsid w:val="00F753C2"/>
    <w:rsid w:val="00F8620F"/>
    <w:rsid w:val="00FB2EAD"/>
    <w:rsid w:val="00FE2AE4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2EA5B47E"/>
  <w15:docId w15:val="{F6411C65-63CE-46A1-BA6F-E85FAA92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L1,Numerowanie,Nagłowek 3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"/>
    <w:uiPriority w:val="1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Podtytu">
    <w:name w:val="Subtitle"/>
    <w:basedOn w:val="Normalny"/>
    <w:next w:val="Tekstpodstawowy"/>
    <w:link w:val="PodtytuZnak"/>
    <w:qFormat/>
    <w:rsid w:val="00495FC5"/>
    <w:pPr>
      <w:suppressAutoHyphens/>
      <w:spacing w:before="0" w:after="120" w:line="240" w:lineRule="auto"/>
      <w:jc w:val="center"/>
    </w:pPr>
    <w:rPr>
      <w:rFonts w:ascii="Arial" w:hAnsi="Arial" w:cs="Arial"/>
      <w:b/>
      <w:sz w:val="28"/>
      <w:szCs w:val="20"/>
      <w:lang w:eastAsia="zh-CN"/>
    </w:rPr>
  </w:style>
  <w:style w:type="character" w:customStyle="1" w:styleId="PodtytuZnak">
    <w:name w:val="Podtytuł Znak"/>
    <w:basedOn w:val="Domylnaczcionkaakapitu"/>
    <w:link w:val="Podtytu"/>
    <w:rsid w:val="00495FC5"/>
    <w:rPr>
      <w:rFonts w:ascii="Arial" w:hAnsi="Arial" w:cs="Arial"/>
      <w:b/>
      <w:sz w:val="28"/>
      <w:szCs w:val="20"/>
      <w:lang w:eastAsia="zh-CN"/>
    </w:rPr>
  </w:style>
  <w:style w:type="character" w:customStyle="1" w:styleId="AkapitzlistZnak">
    <w:name w:val="Akapit z listą Znak"/>
    <w:aliases w:val="L1 Znak,Numerowanie Znak,Nagłowek 3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95FC5"/>
  </w:style>
  <w:style w:type="paragraph" w:customStyle="1" w:styleId="Standard">
    <w:name w:val="Standard"/>
    <w:rsid w:val="00495FC5"/>
    <w:pPr>
      <w:widowControl w:val="0"/>
      <w:suppressAutoHyphens/>
      <w:autoSpaceDN w:val="0"/>
    </w:pPr>
    <w:rPr>
      <w:rFonts w:ascii="Times New Roman" w:eastAsia="SimSun" w:hAnsi="Times New Roman" w:cs="Mangal"/>
      <w:kern w:val="3"/>
      <w:lang w:eastAsia="zh-CN" w:bidi="hi-IN"/>
    </w:rPr>
  </w:style>
  <w:style w:type="paragraph" w:styleId="Tekstpodstawowy">
    <w:name w:val="Body Text"/>
    <w:basedOn w:val="Normalny"/>
    <w:link w:val="TekstpodstawowyZnak"/>
    <w:semiHidden/>
    <w:unhideWhenUsed/>
    <w:rsid w:val="00495F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95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7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55D2BC-267B-47E4-8A31-66BC27F93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2276</Words>
  <Characters>13661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15906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Acer</cp:lastModifiedBy>
  <cp:revision>2</cp:revision>
  <cp:lastPrinted>2018-03-26T09:55:00Z</cp:lastPrinted>
  <dcterms:created xsi:type="dcterms:W3CDTF">2026-03-20T11:30:00Z</dcterms:created>
  <dcterms:modified xsi:type="dcterms:W3CDTF">2026-03-20T11:30:00Z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